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B7" w:rsidRPr="009D5E89" w:rsidRDefault="00AE2CB7" w:rsidP="00AE2CB7">
      <w:pPr>
        <w:pStyle w:val="NoSpacing"/>
        <w:spacing w:line="360" w:lineRule="auto"/>
        <w:jc w:val="both"/>
        <w:rPr>
          <w:rFonts w:asciiTheme="majorHAnsi" w:hAnsiTheme="majorHAnsi"/>
          <w:b/>
          <w:sz w:val="24"/>
          <w:szCs w:val="24"/>
        </w:rPr>
      </w:pPr>
      <w:r w:rsidRPr="009D5E89">
        <w:rPr>
          <w:rFonts w:asciiTheme="majorHAnsi" w:hAnsiTheme="majorHAnsi"/>
          <w:b/>
          <w:sz w:val="24"/>
          <w:szCs w:val="24"/>
        </w:rPr>
        <w:t xml:space="preserve">WELCOME TO THE WEST AFRICA YOUTH CONFERENCE </w:t>
      </w:r>
      <w:r>
        <w:rPr>
          <w:rFonts w:asciiTheme="majorHAnsi" w:hAnsiTheme="majorHAnsi"/>
          <w:b/>
          <w:sz w:val="24"/>
          <w:szCs w:val="24"/>
        </w:rPr>
        <w:t>EXCHANGE PROGRAMME</w:t>
      </w:r>
    </w:p>
    <w:p w:rsidR="00AE2CB7" w:rsidRPr="009D5E89"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 xml:space="preserve">WAYC is a West African Regional Organization Non-governmental that brings young people together for the development of the regional youths including </w:t>
      </w:r>
      <w:r w:rsidR="00B4574A">
        <w:rPr>
          <w:rFonts w:asciiTheme="majorHAnsi" w:hAnsiTheme="majorHAnsi"/>
          <w:sz w:val="24"/>
          <w:szCs w:val="24"/>
        </w:rPr>
        <w:t xml:space="preserve">Youth Participation in Governance, </w:t>
      </w:r>
      <w:r w:rsidRPr="009D5E89">
        <w:rPr>
          <w:rFonts w:asciiTheme="majorHAnsi" w:hAnsiTheme="majorHAnsi"/>
          <w:sz w:val="24"/>
          <w:szCs w:val="24"/>
        </w:rPr>
        <w:t xml:space="preserve">the establishment </w:t>
      </w:r>
      <w:r w:rsidR="00E36EF7">
        <w:rPr>
          <w:rFonts w:asciiTheme="majorHAnsi" w:hAnsiTheme="majorHAnsi"/>
          <w:sz w:val="24"/>
          <w:szCs w:val="24"/>
        </w:rPr>
        <w:t>of the West Africa Youth Commission, youth political participation</w:t>
      </w:r>
      <w:r w:rsidRPr="009D5E89">
        <w:rPr>
          <w:rFonts w:asciiTheme="majorHAnsi" w:hAnsiTheme="majorHAnsi"/>
          <w:sz w:val="24"/>
          <w:szCs w:val="24"/>
        </w:rPr>
        <w:t>, provision of better Youth integration within the region and sustainable development. WAYC was established in 2012 in Mozambique at the Africa Youth Conference as a regional follow-up in sustaining regional youth development. The Economic Community of West Africa (ECOWAS), each Government of the Region and different civil society organization reaching out to millions of Youth across the Region.</w:t>
      </w:r>
      <w:r w:rsidR="00FF4296">
        <w:rPr>
          <w:rFonts w:asciiTheme="majorHAnsi" w:hAnsiTheme="majorHAnsi"/>
          <w:sz w:val="24"/>
          <w:szCs w:val="24"/>
        </w:rPr>
        <w:t xml:space="preserve"> So far, the West Africa Youth Conference has had </w:t>
      </w:r>
      <w:proofErr w:type="gramStart"/>
      <w:r w:rsidR="00FF4296">
        <w:rPr>
          <w:rFonts w:asciiTheme="majorHAnsi" w:hAnsiTheme="majorHAnsi"/>
          <w:sz w:val="24"/>
          <w:szCs w:val="24"/>
        </w:rPr>
        <w:t xml:space="preserve">three West Africa Youth Camp from Nigeria, Liberia and Cote </w:t>
      </w:r>
      <w:proofErr w:type="spellStart"/>
      <w:r w:rsidR="00FF4296">
        <w:rPr>
          <w:rFonts w:asciiTheme="majorHAnsi" w:hAnsiTheme="majorHAnsi"/>
          <w:sz w:val="24"/>
          <w:szCs w:val="24"/>
        </w:rPr>
        <w:t>d’Ivorie</w:t>
      </w:r>
      <w:proofErr w:type="spellEnd"/>
      <w:r w:rsidR="00FF4296">
        <w:rPr>
          <w:rFonts w:asciiTheme="majorHAnsi" w:hAnsiTheme="majorHAnsi"/>
          <w:sz w:val="24"/>
          <w:szCs w:val="24"/>
        </w:rPr>
        <w:t xml:space="preserve"> and an Exchange </w:t>
      </w:r>
      <w:proofErr w:type="spellStart"/>
      <w:r w:rsidR="00FF4296">
        <w:rPr>
          <w:rFonts w:asciiTheme="majorHAnsi" w:hAnsiTheme="majorHAnsi"/>
          <w:sz w:val="24"/>
          <w:szCs w:val="24"/>
        </w:rPr>
        <w:t>programme</w:t>
      </w:r>
      <w:proofErr w:type="spellEnd"/>
      <w:r w:rsidR="00FF4296">
        <w:rPr>
          <w:rFonts w:asciiTheme="majorHAnsi" w:hAnsiTheme="majorHAnsi"/>
          <w:sz w:val="24"/>
          <w:szCs w:val="24"/>
        </w:rPr>
        <w:t xml:space="preserve"> in South Africa</w:t>
      </w:r>
      <w:proofErr w:type="gramEnd"/>
      <w:r w:rsidR="00FF4296">
        <w:rPr>
          <w:rFonts w:asciiTheme="majorHAnsi" w:hAnsiTheme="majorHAnsi"/>
          <w:sz w:val="24"/>
          <w:szCs w:val="24"/>
        </w:rPr>
        <w:t xml:space="preserve">. </w:t>
      </w:r>
    </w:p>
    <w:p w:rsidR="00AE2CB7" w:rsidRDefault="00AE2CB7" w:rsidP="00AE2CB7">
      <w:pPr>
        <w:pStyle w:val="NoSpacing"/>
        <w:spacing w:line="360" w:lineRule="auto"/>
        <w:jc w:val="both"/>
        <w:rPr>
          <w:rFonts w:asciiTheme="majorHAnsi" w:hAnsiTheme="majorHAnsi"/>
          <w:b/>
          <w:sz w:val="24"/>
          <w:szCs w:val="24"/>
        </w:rPr>
      </w:pPr>
    </w:p>
    <w:p w:rsidR="00AE2CB7" w:rsidRPr="009D5E89" w:rsidRDefault="00AE2CB7" w:rsidP="00AE2CB7">
      <w:pPr>
        <w:pStyle w:val="NoSpacing"/>
        <w:spacing w:line="360" w:lineRule="auto"/>
        <w:jc w:val="both"/>
        <w:rPr>
          <w:rFonts w:asciiTheme="majorHAnsi" w:hAnsiTheme="majorHAnsi"/>
          <w:b/>
          <w:sz w:val="24"/>
          <w:szCs w:val="24"/>
        </w:rPr>
      </w:pPr>
      <w:r w:rsidRPr="009D5E89">
        <w:rPr>
          <w:rFonts w:asciiTheme="majorHAnsi" w:hAnsiTheme="majorHAnsi"/>
          <w:b/>
          <w:sz w:val="24"/>
          <w:szCs w:val="24"/>
        </w:rPr>
        <w:t>WAYC believe that:</w:t>
      </w:r>
    </w:p>
    <w:p w:rsidR="00AE2CB7" w:rsidRPr="009D5E89" w:rsidRDefault="00AE2CB7" w:rsidP="00AE2CB7">
      <w:pPr>
        <w:pStyle w:val="NoSpacing"/>
        <w:numPr>
          <w:ilvl w:val="0"/>
          <w:numId w:val="1"/>
        </w:numPr>
        <w:spacing w:line="360" w:lineRule="auto"/>
        <w:jc w:val="both"/>
        <w:rPr>
          <w:rFonts w:asciiTheme="majorHAnsi" w:hAnsiTheme="majorHAnsi"/>
          <w:sz w:val="24"/>
          <w:szCs w:val="24"/>
        </w:rPr>
      </w:pPr>
      <w:r w:rsidRPr="009D5E89">
        <w:rPr>
          <w:rFonts w:asciiTheme="majorHAnsi" w:hAnsiTheme="majorHAnsi"/>
          <w:sz w:val="24"/>
          <w:szCs w:val="24"/>
        </w:rPr>
        <w:t xml:space="preserve">Young </w:t>
      </w:r>
      <w:r w:rsidR="004F70D6">
        <w:rPr>
          <w:rFonts w:asciiTheme="majorHAnsi" w:hAnsiTheme="majorHAnsi"/>
          <w:sz w:val="24"/>
          <w:szCs w:val="24"/>
        </w:rPr>
        <w:t>people are the best agent</w:t>
      </w:r>
      <w:r w:rsidRPr="009D5E89">
        <w:rPr>
          <w:rFonts w:asciiTheme="majorHAnsi" w:hAnsiTheme="majorHAnsi"/>
          <w:sz w:val="24"/>
          <w:szCs w:val="24"/>
        </w:rPr>
        <w:t xml:space="preserve"> of </w:t>
      </w:r>
      <w:r w:rsidR="004F70D6">
        <w:rPr>
          <w:rFonts w:asciiTheme="majorHAnsi" w:hAnsiTheme="majorHAnsi"/>
          <w:sz w:val="24"/>
          <w:szCs w:val="24"/>
        </w:rPr>
        <w:t xml:space="preserve">Social </w:t>
      </w:r>
      <w:r w:rsidRPr="009D5E89">
        <w:rPr>
          <w:rFonts w:asciiTheme="majorHAnsi" w:hAnsiTheme="majorHAnsi"/>
          <w:sz w:val="24"/>
          <w:szCs w:val="24"/>
        </w:rPr>
        <w:t>Change</w:t>
      </w:r>
      <w:r w:rsidR="004F70D6">
        <w:rPr>
          <w:rFonts w:asciiTheme="majorHAnsi" w:hAnsiTheme="majorHAnsi"/>
          <w:sz w:val="24"/>
          <w:szCs w:val="24"/>
        </w:rPr>
        <w:t>.</w:t>
      </w:r>
    </w:p>
    <w:p w:rsidR="00AE2CB7" w:rsidRPr="009D5E89" w:rsidRDefault="00AE2CB7" w:rsidP="00AE2CB7">
      <w:pPr>
        <w:pStyle w:val="NoSpacing"/>
        <w:numPr>
          <w:ilvl w:val="0"/>
          <w:numId w:val="1"/>
        </w:numPr>
        <w:spacing w:line="360" w:lineRule="auto"/>
        <w:jc w:val="both"/>
        <w:rPr>
          <w:rFonts w:asciiTheme="majorHAnsi" w:hAnsiTheme="majorHAnsi"/>
          <w:sz w:val="24"/>
          <w:szCs w:val="24"/>
        </w:rPr>
      </w:pPr>
      <w:r w:rsidRPr="009D5E89">
        <w:rPr>
          <w:rFonts w:asciiTheme="majorHAnsi" w:hAnsiTheme="majorHAnsi"/>
          <w:sz w:val="24"/>
          <w:szCs w:val="24"/>
        </w:rPr>
        <w:t>Knowledge is our most powerful tool</w:t>
      </w:r>
      <w:r w:rsidR="004F70D6">
        <w:rPr>
          <w:rFonts w:asciiTheme="majorHAnsi" w:hAnsiTheme="majorHAnsi"/>
          <w:sz w:val="24"/>
          <w:szCs w:val="24"/>
        </w:rPr>
        <w:t xml:space="preserve"> for transforming our society. </w:t>
      </w:r>
    </w:p>
    <w:p w:rsidR="00AE2CB7" w:rsidRPr="009D5E89" w:rsidRDefault="00AE2CB7" w:rsidP="00AE2CB7">
      <w:pPr>
        <w:pStyle w:val="NoSpacing"/>
        <w:numPr>
          <w:ilvl w:val="0"/>
          <w:numId w:val="1"/>
        </w:numPr>
        <w:spacing w:line="360" w:lineRule="auto"/>
        <w:jc w:val="both"/>
        <w:rPr>
          <w:rFonts w:asciiTheme="majorHAnsi" w:hAnsiTheme="majorHAnsi"/>
          <w:sz w:val="24"/>
          <w:szCs w:val="24"/>
        </w:rPr>
      </w:pPr>
      <w:r w:rsidRPr="009D5E89">
        <w:rPr>
          <w:rFonts w:asciiTheme="majorHAnsi" w:hAnsiTheme="majorHAnsi"/>
          <w:sz w:val="24"/>
          <w:szCs w:val="24"/>
        </w:rPr>
        <w:t>Progress is only possible through working together</w:t>
      </w:r>
      <w:r w:rsidR="004F70D6">
        <w:rPr>
          <w:rFonts w:asciiTheme="majorHAnsi" w:hAnsiTheme="majorHAnsi"/>
          <w:sz w:val="24"/>
          <w:szCs w:val="24"/>
        </w:rPr>
        <w:t>.</w:t>
      </w:r>
    </w:p>
    <w:p w:rsidR="00AE2CB7" w:rsidRDefault="00AE2CB7" w:rsidP="00AE2CB7">
      <w:pPr>
        <w:pStyle w:val="NoSpacing"/>
        <w:numPr>
          <w:ilvl w:val="0"/>
          <w:numId w:val="1"/>
        </w:numPr>
        <w:spacing w:line="360" w:lineRule="auto"/>
        <w:jc w:val="both"/>
        <w:rPr>
          <w:rFonts w:asciiTheme="majorHAnsi" w:hAnsiTheme="majorHAnsi"/>
          <w:sz w:val="24"/>
          <w:szCs w:val="24"/>
        </w:rPr>
      </w:pPr>
      <w:r w:rsidRPr="009D5E89">
        <w:rPr>
          <w:rFonts w:asciiTheme="majorHAnsi" w:hAnsiTheme="majorHAnsi"/>
          <w:sz w:val="24"/>
          <w:szCs w:val="24"/>
        </w:rPr>
        <w:t>Thinking globally, we can change the world</w:t>
      </w:r>
      <w:r w:rsidR="004F70D6">
        <w:rPr>
          <w:rFonts w:asciiTheme="majorHAnsi" w:hAnsiTheme="majorHAnsi"/>
          <w:sz w:val="24"/>
          <w:szCs w:val="24"/>
        </w:rPr>
        <w:t>.</w:t>
      </w:r>
    </w:p>
    <w:p w:rsidR="00BF0DA6" w:rsidRPr="009D5E89" w:rsidRDefault="00BF0DA6" w:rsidP="00AE2CB7">
      <w:pPr>
        <w:pStyle w:val="NoSpacing"/>
        <w:numPr>
          <w:ilvl w:val="0"/>
          <w:numId w:val="1"/>
        </w:numPr>
        <w:spacing w:line="360" w:lineRule="auto"/>
        <w:jc w:val="both"/>
        <w:rPr>
          <w:rFonts w:asciiTheme="majorHAnsi" w:hAnsiTheme="majorHAnsi"/>
          <w:sz w:val="24"/>
          <w:szCs w:val="24"/>
        </w:rPr>
      </w:pPr>
      <w:r>
        <w:rPr>
          <w:rFonts w:asciiTheme="majorHAnsi" w:hAnsiTheme="majorHAnsi"/>
          <w:sz w:val="24"/>
          <w:szCs w:val="24"/>
        </w:rPr>
        <w:t>Trade as the partway National Growth.</w:t>
      </w:r>
    </w:p>
    <w:p w:rsidR="00AE2CB7" w:rsidRDefault="00AE2CB7" w:rsidP="00AE2CB7">
      <w:pPr>
        <w:pStyle w:val="NoSpacing"/>
        <w:spacing w:line="360" w:lineRule="auto"/>
        <w:jc w:val="both"/>
        <w:rPr>
          <w:rFonts w:asciiTheme="majorHAnsi" w:hAnsiTheme="majorHAnsi"/>
          <w:sz w:val="24"/>
          <w:szCs w:val="24"/>
        </w:rPr>
      </w:pPr>
    </w:p>
    <w:p w:rsidR="00AE2CB7"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WAYC force is driven by the belief that positive engagement of Youth in Sustainable Development is fundamental to peace building and stabilizing democracy in the West Africa Region.</w:t>
      </w:r>
    </w:p>
    <w:p w:rsidR="00AE2CB7" w:rsidRDefault="00AE2CB7" w:rsidP="00AE2CB7">
      <w:pPr>
        <w:pStyle w:val="NoSpacing"/>
        <w:spacing w:line="360" w:lineRule="auto"/>
        <w:jc w:val="both"/>
        <w:rPr>
          <w:rFonts w:asciiTheme="majorHAnsi" w:hAnsiTheme="majorHAnsi"/>
          <w:sz w:val="24"/>
          <w:szCs w:val="24"/>
        </w:rPr>
      </w:pPr>
    </w:p>
    <w:p w:rsidR="00AE2CB7" w:rsidRPr="009D5E89" w:rsidRDefault="00AE2CB7" w:rsidP="00AE2CB7">
      <w:pPr>
        <w:pStyle w:val="NoSpacing"/>
        <w:spacing w:line="360" w:lineRule="auto"/>
        <w:jc w:val="both"/>
        <w:rPr>
          <w:rFonts w:asciiTheme="majorHAnsi" w:hAnsiTheme="majorHAnsi"/>
          <w:b/>
          <w:sz w:val="24"/>
          <w:szCs w:val="24"/>
        </w:rPr>
      </w:pPr>
      <w:r w:rsidRPr="009D5E89">
        <w:rPr>
          <w:rFonts w:asciiTheme="majorHAnsi" w:hAnsiTheme="majorHAnsi"/>
          <w:b/>
          <w:sz w:val="24"/>
          <w:szCs w:val="24"/>
        </w:rPr>
        <w:t>Our Key policy</w:t>
      </w:r>
    </w:p>
    <w:p w:rsidR="00AE2CB7" w:rsidRPr="009D5E89" w:rsidRDefault="00AE2CB7" w:rsidP="00AE2CB7">
      <w:pPr>
        <w:pStyle w:val="NoSpacing"/>
        <w:numPr>
          <w:ilvl w:val="0"/>
          <w:numId w:val="2"/>
        </w:numPr>
        <w:spacing w:line="360" w:lineRule="auto"/>
        <w:jc w:val="both"/>
        <w:rPr>
          <w:rFonts w:asciiTheme="majorHAnsi" w:hAnsiTheme="majorHAnsi"/>
          <w:sz w:val="24"/>
          <w:szCs w:val="24"/>
        </w:rPr>
      </w:pPr>
      <w:r w:rsidRPr="009D5E89">
        <w:rPr>
          <w:rFonts w:asciiTheme="majorHAnsi" w:hAnsiTheme="majorHAnsi"/>
          <w:sz w:val="24"/>
          <w:szCs w:val="24"/>
        </w:rPr>
        <w:t>Mobilizing Youth for sustainable development to create demand for services and enhancing accountability that supports full democracy;</w:t>
      </w:r>
    </w:p>
    <w:p w:rsidR="00AE2CB7" w:rsidRPr="009D5E89" w:rsidRDefault="00AE2CB7" w:rsidP="00AE2CB7">
      <w:pPr>
        <w:pStyle w:val="NoSpacing"/>
        <w:numPr>
          <w:ilvl w:val="0"/>
          <w:numId w:val="2"/>
        </w:numPr>
        <w:spacing w:line="360" w:lineRule="auto"/>
        <w:jc w:val="both"/>
        <w:rPr>
          <w:rFonts w:asciiTheme="majorHAnsi" w:hAnsiTheme="majorHAnsi"/>
          <w:sz w:val="24"/>
          <w:szCs w:val="24"/>
        </w:rPr>
      </w:pPr>
      <w:r w:rsidRPr="009D5E89">
        <w:rPr>
          <w:rFonts w:asciiTheme="majorHAnsi" w:hAnsiTheme="majorHAnsi"/>
          <w:sz w:val="24"/>
          <w:szCs w:val="24"/>
        </w:rPr>
        <w:t>Promoting youth employment through supporting employability, skills and enterprise development;</w:t>
      </w:r>
    </w:p>
    <w:p w:rsidR="00AE2CB7" w:rsidRDefault="00AE2CB7" w:rsidP="00AE2CB7">
      <w:pPr>
        <w:pStyle w:val="NoSpacing"/>
        <w:numPr>
          <w:ilvl w:val="0"/>
          <w:numId w:val="2"/>
        </w:numPr>
        <w:spacing w:line="360" w:lineRule="auto"/>
        <w:jc w:val="both"/>
        <w:rPr>
          <w:rFonts w:asciiTheme="majorHAnsi" w:hAnsiTheme="majorHAnsi"/>
          <w:sz w:val="24"/>
          <w:szCs w:val="24"/>
        </w:rPr>
      </w:pPr>
      <w:r w:rsidRPr="009D5E89">
        <w:rPr>
          <w:rFonts w:asciiTheme="majorHAnsi" w:hAnsiTheme="majorHAnsi"/>
          <w:sz w:val="24"/>
          <w:szCs w:val="24"/>
        </w:rPr>
        <w:t>Promoting access to quality education and stronger bond among youths;</w:t>
      </w:r>
    </w:p>
    <w:p w:rsidR="004F70D6" w:rsidRPr="009D5E89" w:rsidRDefault="004F70D6" w:rsidP="00AE2CB7">
      <w:pPr>
        <w:pStyle w:val="NoSpacing"/>
        <w:numPr>
          <w:ilvl w:val="0"/>
          <w:numId w:val="2"/>
        </w:numPr>
        <w:spacing w:line="360" w:lineRule="auto"/>
        <w:jc w:val="both"/>
        <w:rPr>
          <w:rFonts w:asciiTheme="majorHAnsi" w:hAnsiTheme="majorHAnsi"/>
          <w:sz w:val="24"/>
          <w:szCs w:val="24"/>
        </w:rPr>
      </w:pPr>
      <w:r>
        <w:rPr>
          <w:rFonts w:asciiTheme="majorHAnsi" w:hAnsiTheme="majorHAnsi"/>
          <w:sz w:val="24"/>
          <w:szCs w:val="24"/>
        </w:rPr>
        <w:t>To strengthen the Youth Led Organization for stronger and United Youth Movement in West Africa.</w:t>
      </w:r>
    </w:p>
    <w:p w:rsidR="00AE2CB7" w:rsidRDefault="00AE2CB7" w:rsidP="00AE2CB7">
      <w:pPr>
        <w:pStyle w:val="NoSpacing"/>
        <w:numPr>
          <w:ilvl w:val="0"/>
          <w:numId w:val="2"/>
        </w:numPr>
        <w:spacing w:line="360" w:lineRule="auto"/>
        <w:jc w:val="both"/>
        <w:rPr>
          <w:rFonts w:asciiTheme="majorHAnsi" w:hAnsiTheme="majorHAnsi"/>
          <w:sz w:val="24"/>
          <w:szCs w:val="24"/>
        </w:rPr>
      </w:pPr>
      <w:r w:rsidRPr="009D5E89">
        <w:rPr>
          <w:rFonts w:asciiTheme="majorHAnsi" w:hAnsiTheme="majorHAnsi"/>
          <w:sz w:val="24"/>
          <w:szCs w:val="24"/>
        </w:rPr>
        <w:lastRenderedPageBreak/>
        <w:t>Strengthening youth farmers/women farmers through community based agricultural extension and development of agricultural value chains.</w:t>
      </w:r>
    </w:p>
    <w:p w:rsidR="00BF0DA6" w:rsidRPr="009D5E89" w:rsidRDefault="00BF0DA6" w:rsidP="00AE2CB7">
      <w:pPr>
        <w:pStyle w:val="NoSpacing"/>
        <w:numPr>
          <w:ilvl w:val="0"/>
          <w:numId w:val="2"/>
        </w:numPr>
        <w:spacing w:line="360" w:lineRule="auto"/>
        <w:jc w:val="both"/>
        <w:rPr>
          <w:rFonts w:asciiTheme="majorHAnsi" w:hAnsiTheme="majorHAnsi"/>
          <w:sz w:val="24"/>
          <w:szCs w:val="24"/>
        </w:rPr>
      </w:pPr>
      <w:r>
        <w:rPr>
          <w:rFonts w:asciiTheme="majorHAnsi" w:hAnsiTheme="majorHAnsi"/>
          <w:sz w:val="24"/>
          <w:szCs w:val="24"/>
        </w:rPr>
        <w:t xml:space="preserve">Trade and Investment of the young people of our Region. </w:t>
      </w:r>
      <w:bookmarkStart w:id="0" w:name="_GoBack"/>
      <w:bookmarkEnd w:id="0"/>
    </w:p>
    <w:p w:rsidR="00AE2CB7" w:rsidRDefault="00AE2CB7" w:rsidP="00AE2CB7">
      <w:pPr>
        <w:pStyle w:val="NoSpacing"/>
        <w:spacing w:line="360" w:lineRule="auto"/>
        <w:jc w:val="both"/>
        <w:rPr>
          <w:rFonts w:asciiTheme="majorHAnsi" w:hAnsiTheme="majorHAnsi"/>
          <w:sz w:val="24"/>
          <w:szCs w:val="24"/>
        </w:rPr>
      </w:pPr>
    </w:p>
    <w:p w:rsidR="00AE2CB7" w:rsidRPr="009D5E89" w:rsidRDefault="00AE2CB7" w:rsidP="00AE2CB7">
      <w:pPr>
        <w:pStyle w:val="NoSpacing"/>
        <w:spacing w:line="360" w:lineRule="auto"/>
        <w:jc w:val="both"/>
        <w:rPr>
          <w:rFonts w:asciiTheme="majorHAnsi" w:hAnsiTheme="majorHAnsi"/>
          <w:b/>
          <w:sz w:val="24"/>
          <w:szCs w:val="24"/>
        </w:rPr>
      </w:pPr>
      <w:r w:rsidRPr="009D5E89">
        <w:rPr>
          <w:rFonts w:asciiTheme="majorHAnsi" w:hAnsiTheme="majorHAnsi"/>
          <w:b/>
          <w:sz w:val="24"/>
          <w:szCs w:val="24"/>
        </w:rPr>
        <w:t>WHY YOUTH AND POLITICAL GOVERNANCE</w:t>
      </w:r>
    </w:p>
    <w:p w:rsidR="00AE2CB7" w:rsidRPr="009D5E89"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 xml:space="preserve">The UN </w:t>
      </w:r>
      <w:proofErr w:type="spellStart"/>
      <w:r w:rsidRPr="009D5E89">
        <w:rPr>
          <w:rFonts w:asciiTheme="majorHAnsi" w:hAnsiTheme="majorHAnsi"/>
          <w:sz w:val="24"/>
          <w:szCs w:val="24"/>
        </w:rPr>
        <w:t>Programme</w:t>
      </w:r>
      <w:proofErr w:type="spellEnd"/>
      <w:r w:rsidRPr="009D5E89">
        <w:rPr>
          <w:rFonts w:asciiTheme="majorHAnsi" w:hAnsiTheme="majorHAnsi"/>
          <w:sz w:val="24"/>
          <w:szCs w:val="24"/>
        </w:rPr>
        <w:t xml:space="preserve"> on Youth defines youth participation as the active and meaningful involvement of young people in all aspect of their own and their communities’ development, including their empowerment to contribute to decision making about their personal, social economic and political development. </w:t>
      </w:r>
    </w:p>
    <w:p w:rsidR="00AE2CB7" w:rsidRPr="009D5E89" w:rsidRDefault="00AE2CB7" w:rsidP="00AE2CB7">
      <w:pPr>
        <w:pStyle w:val="NoSpacing"/>
        <w:spacing w:line="360" w:lineRule="auto"/>
        <w:jc w:val="both"/>
        <w:rPr>
          <w:rFonts w:asciiTheme="majorHAnsi" w:hAnsiTheme="majorHAnsi"/>
          <w:sz w:val="24"/>
          <w:szCs w:val="24"/>
        </w:rPr>
      </w:pPr>
    </w:p>
    <w:p w:rsidR="00AE2CB7" w:rsidRPr="009D5E89"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The Commonwealth Head of Government meeting held alongside the Commonwealth Youth Forum in Sri Lanka from 14</w:t>
      </w:r>
      <w:r w:rsidRPr="009D5E89">
        <w:rPr>
          <w:rFonts w:asciiTheme="majorHAnsi" w:hAnsiTheme="majorHAnsi"/>
          <w:sz w:val="24"/>
          <w:szCs w:val="24"/>
          <w:vertAlign w:val="superscript"/>
        </w:rPr>
        <w:t>th</w:t>
      </w:r>
      <w:r w:rsidRPr="009D5E89">
        <w:rPr>
          <w:rFonts w:asciiTheme="majorHAnsi" w:hAnsiTheme="majorHAnsi"/>
          <w:sz w:val="24"/>
          <w:szCs w:val="24"/>
        </w:rPr>
        <w:t xml:space="preserve"> – 17</w:t>
      </w:r>
      <w:r w:rsidRPr="009D5E89">
        <w:rPr>
          <w:rFonts w:asciiTheme="majorHAnsi" w:hAnsiTheme="majorHAnsi"/>
          <w:sz w:val="24"/>
          <w:szCs w:val="24"/>
          <w:vertAlign w:val="superscript"/>
        </w:rPr>
        <w:t>th</w:t>
      </w:r>
      <w:r w:rsidRPr="009D5E89">
        <w:rPr>
          <w:rFonts w:asciiTheme="majorHAnsi" w:hAnsiTheme="majorHAnsi"/>
          <w:sz w:val="24"/>
          <w:szCs w:val="24"/>
        </w:rPr>
        <w:t xml:space="preserve"> of November, 2013 had as its theme </w:t>
      </w:r>
      <w:r w:rsidRPr="009D5E89">
        <w:rPr>
          <w:rFonts w:asciiTheme="majorHAnsi" w:hAnsiTheme="majorHAnsi"/>
          <w:b/>
          <w:i/>
          <w:sz w:val="24"/>
          <w:szCs w:val="24"/>
        </w:rPr>
        <w:t>“Inclusive Development Stronger Together”</w:t>
      </w:r>
      <w:r w:rsidRPr="009D5E89">
        <w:rPr>
          <w:rFonts w:asciiTheme="majorHAnsi" w:hAnsiTheme="majorHAnsi"/>
          <w:sz w:val="24"/>
          <w:szCs w:val="24"/>
        </w:rPr>
        <w:t xml:space="preserve">. </w:t>
      </w:r>
      <w:proofErr w:type="gramStart"/>
      <w:r w:rsidRPr="009D5E89">
        <w:rPr>
          <w:rFonts w:asciiTheme="majorHAnsi" w:hAnsiTheme="majorHAnsi"/>
          <w:sz w:val="24"/>
          <w:szCs w:val="24"/>
        </w:rPr>
        <w:t>It’s</w:t>
      </w:r>
      <w:proofErr w:type="gramEnd"/>
      <w:r w:rsidRPr="009D5E89">
        <w:rPr>
          <w:rFonts w:asciiTheme="majorHAnsi" w:hAnsiTheme="majorHAnsi"/>
          <w:sz w:val="24"/>
          <w:szCs w:val="24"/>
        </w:rPr>
        <w:t xml:space="preserve"> all clear in the world today that there is need for effective youth participation which means that young people are not seen as passive recipients of national resources or he root cause of Society’s problems. Instead they should be seen as stakeholders who make an important contribution to their countries development and whose involvement must therefore be appropriately nurtured and cultivated.</w:t>
      </w:r>
    </w:p>
    <w:p w:rsidR="00AE2CB7"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 xml:space="preserve">When talking about participation, it is important to look closely at the nature of participation where success is measured not only by its scope, such as the number of young people who participate but also by their quality. The UN and Commonwealth Youth Forum </w:t>
      </w:r>
      <w:proofErr w:type="spellStart"/>
      <w:r w:rsidRPr="009D5E89">
        <w:rPr>
          <w:rFonts w:asciiTheme="majorHAnsi" w:hAnsiTheme="majorHAnsi"/>
          <w:sz w:val="24"/>
          <w:szCs w:val="24"/>
        </w:rPr>
        <w:t>programme</w:t>
      </w:r>
      <w:proofErr w:type="spellEnd"/>
      <w:r w:rsidRPr="009D5E89">
        <w:rPr>
          <w:rFonts w:asciiTheme="majorHAnsi" w:hAnsiTheme="majorHAnsi"/>
          <w:sz w:val="24"/>
          <w:szCs w:val="24"/>
        </w:rPr>
        <w:t xml:space="preserve"> on youth has identified different level of participation finding that the higher the level of participation the more control, influence and responsibility young people will have on the outcome.</w:t>
      </w:r>
    </w:p>
    <w:p w:rsidR="00AE2CB7" w:rsidRPr="009D5E89" w:rsidRDefault="00AE2CB7" w:rsidP="00AE2CB7">
      <w:pPr>
        <w:pStyle w:val="NoSpacing"/>
        <w:spacing w:line="360" w:lineRule="auto"/>
        <w:jc w:val="both"/>
        <w:rPr>
          <w:rFonts w:asciiTheme="majorHAnsi" w:hAnsiTheme="majorHAnsi"/>
          <w:sz w:val="24"/>
          <w:szCs w:val="24"/>
        </w:rPr>
      </w:pPr>
    </w:p>
    <w:p w:rsidR="00AE2CB7" w:rsidRPr="009D5E89" w:rsidRDefault="00AE2CB7" w:rsidP="00AE2CB7">
      <w:pPr>
        <w:pStyle w:val="NoSpacing"/>
        <w:spacing w:line="360" w:lineRule="auto"/>
        <w:jc w:val="both"/>
        <w:rPr>
          <w:rFonts w:asciiTheme="majorHAnsi" w:hAnsiTheme="majorHAnsi"/>
          <w:sz w:val="24"/>
          <w:szCs w:val="24"/>
        </w:rPr>
      </w:pPr>
      <w:r w:rsidRPr="009D5E89">
        <w:rPr>
          <w:rFonts w:asciiTheme="majorHAnsi" w:hAnsiTheme="majorHAnsi"/>
          <w:b/>
          <w:sz w:val="24"/>
          <w:szCs w:val="24"/>
        </w:rPr>
        <w:t>WHY EXCHANGE PROGRAMME</w:t>
      </w:r>
      <w:r w:rsidRPr="009D5E89">
        <w:rPr>
          <w:rFonts w:asciiTheme="majorHAnsi" w:hAnsiTheme="majorHAnsi"/>
          <w:sz w:val="24"/>
          <w:szCs w:val="24"/>
        </w:rPr>
        <w:t>?</w:t>
      </w:r>
    </w:p>
    <w:p w:rsidR="00AE2CB7" w:rsidRPr="009D5E89"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 xml:space="preserve">We all know at the moment that Africa as a continent is facing Democratic challenges and there is need for Young people across the African Continent to come up with fresh and democratic strategies in overcoming the challenges in the Continent. Participation of young people in decision making and developing leadership as active citizens to promote participatory democracy in the continent, this have to evolved into strong system that </w:t>
      </w:r>
      <w:r w:rsidRPr="009D5E89">
        <w:rPr>
          <w:rFonts w:asciiTheme="majorHAnsi" w:hAnsiTheme="majorHAnsi"/>
          <w:sz w:val="24"/>
          <w:szCs w:val="24"/>
        </w:rPr>
        <w:lastRenderedPageBreak/>
        <w:t xml:space="preserve">channels the energy and resources of young people into gainful inputs for socio-economic development and develop young people as active citizens and leaders with strong commitment to development values equity and effective democratic values. WAYC believe that this Exchange </w:t>
      </w:r>
      <w:proofErr w:type="spellStart"/>
      <w:r w:rsidRPr="009D5E89">
        <w:rPr>
          <w:rFonts w:asciiTheme="majorHAnsi" w:hAnsiTheme="majorHAnsi"/>
          <w:sz w:val="24"/>
          <w:szCs w:val="24"/>
        </w:rPr>
        <w:t>Programme</w:t>
      </w:r>
      <w:proofErr w:type="spellEnd"/>
      <w:r w:rsidRPr="009D5E89">
        <w:rPr>
          <w:rFonts w:asciiTheme="majorHAnsi" w:hAnsiTheme="majorHAnsi"/>
          <w:sz w:val="24"/>
          <w:szCs w:val="24"/>
        </w:rPr>
        <w:t xml:space="preserve"> on Youth Participation and Good Governance will avail the participants the opportunity of learning first-hand from different Youth leaders and sharing ideals leaguing on the legacy of replicating on </w:t>
      </w:r>
      <w:r w:rsidR="00E36EF7">
        <w:rPr>
          <w:rFonts w:asciiTheme="majorHAnsi" w:hAnsiTheme="majorHAnsi"/>
          <w:sz w:val="24"/>
          <w:szCs w:val="24"/>
        </w:rPr>
        <w:t>Governance of European</w:t>
      </w:r>
      <w:r w:rsidRPr="009D5E89">
        <w:rPr>
          <w:rFonts w:asciiTheme="majorHAnsi" w:hAnsiTheme="majorHAnsi"/>
          <w:sz w:val="24"/>
          <w:szCs w:val="24"/>
        </w:rPr>
        <w:t xml:space="preserve"> values.</w:t>
      </w:r>
    </w:p>
    <w:p w:rsidR="00AE2CB7" w:rsidRDefault="00AE2CB7" w:rsidP="00AE2CB7">
      <w:pPr>
        <w:pStyle w:val="NoSpacing"/>
        <w:spacing w:line="360" w:lineRule="auto"/>
        <w:jc w:val="both"/>
        <w:rPr>
          <w:rFonts w:asciiTheme="majorHAnsi" w:hAnsiTheme="majorHAnsi"/>
          <w:sz w:val="24"/>
          <w:szCs w:val="24"/>
        </w:rPr>
      </w:pPr>
    </w:p>
    <w:p w:rsidR="00AE2CB7" w:rsidRDefault="00AE2CB7" w:rsidP="00AE2CB7">
      <w:pPr>
        <w:pStyle w:val="NoSpacing"/>
        <w:spacing w:line="360" w:lineRule="auto"/>
        <w:jc w:val="both"/>
        <w:rPr>
          <w:rFonts w:asciiTheme="majorHAnsi" w:hAnsiTheme="majorHAnsi"/>
          <w:sz w:val="24"/>
          <w:szCs w:val="24"/>
        </w:rPr>
      </w:pPr>
    </w:p>
    <w:p w:rsidR="00AE2CB7" w:rsidRPr="00FA2DC2" w:rsidRDefault="00AE2CB7" w:rsidP="00AE2CB7">
      <w:pPr>
        <w:pStyle w:val="NoSpacing"/>
        <w:spacing w:line="360" w:lineRule="auto"/>
        <w:jc w:val="both"/>
        <w:rPr>
          <w:rFonts w:asciiTheme="majorHAnsi" w:hAnsiTheme="majorHAnsi"/>
          <w:b/>
          <w:sz w:val="24"/>
          <w:szCs w:val="24"/>
        </w:rPr>
      </w:pPr>
      <w:r w:rsidRPr="00FA2DC2">
        <w:rPr>
          <w:rFonts w:asciiTheme="majorHAnsi" w:hAnsiTheme="majorHAnsi"/>
          <w:b/>
          <w:sz w:val="24"/>
          <w:szCs w:val="24"/>
        </w:rPr>
        <w:t xml:space="preserve">MODALITIES AND CRITERIA FOR PARTICIPATION </w:t>
      </w:r>
    </w:p>
    <w:p w:rsidR="00AE2CB7" w:rsidRPr="009D5E89"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 xml:space="preserve">Youth Leaders and Young Professionals engaged in Youth-Led activities, ages 25 </w:t>
      </w:r>
      <w:r>
        <w:rPr>
          <w:rFonts w:asciiTheme="majorHAnsi" w:eastAsia="Times New Roman" w:hAnsiTheme="majorHAnsi" w:cs="Arial"/>
          <w:color w:val="444444"/>
          <w:sz w:val="24"/>
          <w:szCs w:val="24"/>
        </w:rPr>
        <w:t>–</w:t>
      </w:r>
      <w:r w:rsidRPr="009D5E89">
        <w:rPr>
          <w:rFonts w:asciiTheme="majorHAnsi" w:eastAsia="Times New Roman" w:hAnsiTheme="majorHAnsi" w:cs="Arial"/>
          <w:color w:val="444444"/>
          <w:sz w:val="24"/>
          <w:szCs w:val="24"/>
        </w:rPr>
        <w:t xml:space="preserve"> 35</w:t>
      </w:r>
      <w:r>
        <w:rPr>
          <w:rFonts w:asciiTheme="majorHAnsi" w:eastAsia="Times New Roman" w:hAnsiTheme="majorHAnsi" w:cs="Arial"/>
          <w:color w:val="444444"/>
          <w:sz w:val="24"/>
          <w:szCs w:val="24"/>
        </w:rPr>
        <w:t>; and</w:t>
      </w:r>
    </w:p>
    <w:p w:rsidR="00AE2CB7" w:rsidRPr="009D5E89" w:rsidRDefault="00AE2CB7" w:rsidP="00AE2CB7">
      <w:pPr>
        <w:pStyle w:val="NoSpacing"/>
        <w:spacing w:line="360" w:lineRule="auto"/>
        <w:jc w:val="both"/>
        <w:rPr>
          <w:rFonts w:asciiTheme="majorHAnsi" w:hAnsiTheme="majorHAnsi"/>
          <w:sz w:val="24"/>
          <w:szCs w:val="24"/>
        </w:rPr>
      </w:pPr>
      <w:r w:rsidRPr="009D5E89">
        <w:rPr>
          <w:rFonts w:asciiTheme="majorHAnsi" w:hAnsiTheme="majorHAnsi"/>
          <w:sz w:val="24"/>
          <w:szCs w:val="24"/>
        </w:rPr>
        <w:t>Letter of identific</w:t>
      </w:r>
      <w:r w:rsidR="000D6E1D">
        <w:rPr>
          <w:rFonts w:asciiTheme="majorHAnsi" w:hAnsiTheme="majorHAnsi"/>
          <w:sz w:val="24"/>
          <w:szCs w:val="24"/>
        </w:rPr>
        <w:t>ation from your Organization or</w:t>
      </w:r>
      <w:r w:rsidRPr="009D5E89">
        <w:rPr>
          <w:rFonts w:asciiTheme="majorHAnsi" w:hAnsiTheme="majorHAnsi"/>
          <w:sz w:val="24"/>
          <w:szCs w:val="24"/>
        </w:rPr>
        <w:t xml:space="preserve"> a </w:t>
      </w:r>
      <w:r w:rsidR="000D6E1D">
        <w:rPr>
          <w:rFonts w:asciiTheme="majorHAnsi" w:hAnsiTheme="majorHAnsi"/>
          <w:sz w:val="24"/>
          <w:szCs w:val="24"/>
        </w:rPr>
        <w:t xml:space="preserve">letter from </w:t>
      </w:r>
      <w:r w:rsidRPr="009D5E89">
        <w:rPr>
          <w:rFonts w:asciiTheme="majorHAnsi" w:hAnsiTheme="majorHAnsi"/>
          <w:sz w:val="24"/>
          <w:szCs w:val="24"/>
        </w:rPr>
        <w:t xml:space="preserve">Government Agency and </w:t>
      </w:r>
      <w:r w:rsidR="000D6E1D">
        <w:rPr>
          <w:rFonts w:asciiTheme="majorHAnsi" w:hAnsiTheme="majorHAnsi"/>
          <w:sz w:val="24"/>
          <w:szCs w:val="24"/>
        </w:rPr>
        <w:t>as</w:t>
      </w:r>
      <w:r w:rsidRPr="009D5E89">
        <w:rPr>
          <w:rFonts w:asciiTheme="majorHAnsi" w:hAnsiTheme="majorHAnsi"/>
          <w:sz w:val="24"/>
          <w:szCs w:val="24"/>
        </w:rPr>
        <w:t xml:space="preserve"> well </w:t>
      </w:r>
      <w:r w:rsidR="000D6E1D">
        <w:rPr>
          <w:rFonts w:asciiTheme="majorHAnsi" w:hAnsiTheme="majorHAnsi"/>
          <w:sz w:val="24"/>
          <w:szCs w:val="24"/>
        </w:rPr>
        <w:t xml:space="preserve">as </w:t>
      </w:r>
      <w:r w:rsidRPr="009D5E89">
        <w:rPr>
          <w:rFonts w:asciiTheme="majorHAnsi" w:hAnsiTheme="majorHAnsi"/>
          <w:sz w:val="24"/>
          <w:szCs w:val="24"/>
        </w:rPr>
        <w:t>respected Clergy;</w:t>
      </w:r>
    </w:p>
    <w:p w:rsidR="00AE2CB7" w:rsidRPr="009D5E89" w:rsidRDefault="00AE2CB7" w:rsidP="00AE2CB7">
      <w:pPr>
        <w:pStyle w:val="NoSpacing"/>
        <w:spacing w:line="360" w:lineRule="auto"/>
        <w:jc w:val="both"/>
        <w:rPr>
          <w:rFonts w:asciiTheme="majorHAnsi" w:hAnsiTheme="majorHAnsi"/>
          <w:sz w:val="24"/>
          <w:szCs w:val="24"/>
        </w:rPr>
      </w:pPr>
    </w:p>
    <w:p w:rsidR="00AE2CB7" w:rsidRPr="00FA2DC2" w:rsidRDefault="00AE2CB7" w:rsidP="00AE2CB7">
      <w:pPr>
        <w:pStyle w:val="NoSpacing"/>
        <w:spacing w:line="360" w:lineRule="auto"/>
        <w:jc w:val="both"/>
        <w:rPr>
          <w:rFonts w:asciiTheme="majorHAnsi" w:eastAsia="Times New Roman" w:hAnsiTheme="majorHAnsi" w:cs="Arial"/>
          <w:b/>
          <w:color w:val="000000"/>
          <w:sz w:val="24"/>
          <w:szCs w:val="24"/>
          <w:bdr w:val="none" w:sz="0" w:space="0" w:color="auto" w:frame="1"/>
        </w:rPr>
      </w:pPr>
      <w:r w:rsidRPr="00FA2DC2">
        <w:rPr>
          <w:rFonts w:asciiTheme="majorHAnsi" w:eastAsia="Times New Roman" w:hAnsiTheme="majorHAnsi" w:cs="Arial"/>
          <w:b/>
          <w:color w:val="000000"/>
          <w:sz w:val="24"/>
          <w:szCs w:val="24"/>
          <w:bdr w:val="none" w:sz="0" w:space="0" w:color="auto" w:frame="1"/>
        </w:rPr>
        <w:t>SPONSORSHIP</w:t>
      </w:r>
    </w:p>
    <w:p w:rsidR="00AE2CB7" w:rsidRPr="009D5E89"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000000"/>
          <w:sz w:val="24"/>
          <w:szCs w:val="24"/>
          <w:bdr w:val="none" w:sz="0" w:space="0" w:color="auto" w:frame="1"/>
        </w:rPr>
        <w:t xml:space="preserve"> </w:t>
      </w:r>
    </w:p>
    <w:p w:rsidR="00AE2CB7" w:rsidRPr="009D5E89"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000000"/>
          <w:sz w:val="24"/>
          <w:szCs w:val="24"/>
          <w:bdr w:val="none" w:sz="0" w:space="0" w:color="auto" w:frame="1"/>
        </w:rPr>
        <w:t>The WAYC 2014 Sponsor Support opportunities exist in 3 areas</w:t>
      </w:r>
      <w:r w:rsidRPr="009D5E89">
        <w:rPr>
          <w:rFonts w:asciiTheme="majorHAnsi" w:eastAsia="Times New Roman" w:hAnsiTheme="majorHAnsi" w:cs="Arial"/>
          <w:color w:val="444444"/>
          <w:sz w:val="24"/>
          <w:szCs w:val="24"/>
        </w:rPr>
        <w:t>:</w:t>
      </w:r>
    </w:p>
    <w:p w:rsidR="00AE2CB7" w:rsidRPr="009D5E89" w:rsidRDefault="00AE2CB7" w:rsidP="00AE2CB7">
      <w:pPr>
        <w:pStyle w:val="NoSpacing"/>
        <w:numPr>
          <w:ilvl w:val="0"/>
          <w:numId w:val="3"/>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000000"/>
          <w:sz w:val="24"/>
          <w:szCs w:val="24"/>
          <w:bdr w:val="none" w:sz="0" w:space="0" w:color="auto" w:frame="1"/>
        </w:rPr>
        <w:t>Sponsoring Delegates from your Countries</w:t>
      </w:r>
    </w:p>
    <w:p w:rsidR="00AE2CB7" w:rsidRPr="009D5E89" w:rsidRDefault="00AE2CB7" w:rsidP="00AE2CB7">
      <w:pPr>
        <w:pStyle w:val="NoSpacing"/>
        <w:numPr>
          <w:ilvl w:val="0"/>
          <w:numId w:val="3"/>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000000"/>
          <w:sz w:val="24"/>
          <w:szCs w:val="24"/>
          <w:bdr w:val="none" w:sz="0" w:space="0" w:color="auto" w:frame="1"/>
        </w:rPr>
        <w:t>Underwriting and/or donating venues</w:t>
      </w:r>
      <w:r>
        <w:rPr>
          <w:rFonts w:asciiTheme="majorHAnsi" w:eastAsia="Times New Roman" w:hAnsiTheme="majorHAnsi" w:cs="Arial"/>
          <w:color w:val="000000"/>
          <w:sz w:val="24"/>
          <w:szCs w:val="24"/>
          <w:bdr w:val="none" w:sz="0" w:space="0" w:color="auto" w:frame="1"/>
        </w:rPr>
        <w:t xml:space="preserve">, accommodation </w:t>
      </w:r>
      <w:r w:rsidRPr="009D5E89">
        <w:rPr>
          <w:rFonts w:asciiTheme="majorHAnsi" w:eastAsia="Times New Roman" w:hAnsiTheme="majorHAnsi" w:cs="Arial"/>
          <w:color w:val="000000"/>
          <w:sz w:val="24"/>
          <w:szCs w:val="24"/>
          <w:bdr w:val="none" w:sz="0" w:space="0" w:color="auto" w:frame="1"/>
        </w:rPr>
        <w:t>and catering for evening events during the WAYC 2014:  Pre-Conference Orientation Night; WAYC Cultural Night Dinner; Coffee breaks and Special Lunch Receptions; Final Evening ‘Culture Night’ Events</w:t>
      </w:r>
    </w:p>
    <w:p w:rsidR="00AE2CB7" w:rsidRPr="009D5E89" w:rsidRDefault="00AE2CB7" w:rsidP="00AE2CB7">
      <w:pPr>
        <w:pStyle w:val="NoSpacing"/>
        <w:numPr>
          <w:ilvl w:val="0"/>
          <w:numId w:val="3"/>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000000"/>
          <w:sz w:val="24"/>
          <w:szCs w:val="24"/>
          <w:bdr w:val="none" w:sz="0" w:space="0" w:color="auto" w:frame="1"/>
        </w:rPr>
        <w:t>Overall Event Administration/Logistics:  A Singular Naming Opportunity for a Major Donor</w:t>
      </w:r>
    </w:p>
    <w:p w:rsidR="00AE2CB7" w:rsidRPr="009D5E89"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b/>
          <w:bCs/>
          <w:color w:val="000000"/>
          <w:sz w:val="24"/>
          <w:szCs w:val="24"/>
        </w:rPr>
        <w:t>If you are interested in becoming a WAYC 2014 sponsor, </w:t>
      </w:r>
      <w:r w:rsidRPr="009D5E89">
        <w:rPr>
          <w:rFonts w:asciiTheme="majorHAnsi" w:eastAsia="Times New Roman" w:hAnsiTheme="majorHAnsi" w:cs="Arial"/>
          <w:color w:val="000000"/>
          <w:sz w:val="24"/>
          <w:szCs w:val="24"/>
          <w:bdr w:val="none" w:sz="0" w:space="0" w:color="auto" w:frame="1"/>
        </w:rPr>
        <w:t xml:space="preserve">please contact us at info@waycng.org for more information about opportunities during the Exchange </w:t>
      </w:r>
      <w:proofErr w:type="spellStart"/>
      <w:r w:rsidRPr="009D5E89">
        <w:rPr>
          <w:rFonts w:asciiTheme="majorHAnsi" w:eastAsia="Times New Roman" w:hAnsiTheme="majorHAnsi" w:cs="Arial"/>
          <w:color w:val="000000"/>
          <w:sz w:val="24"/>
          <w:szCs w:val="24"/>
          <w:bdr w:val="none" w:sz="0" w:space="0" w:color="auto" w:frame="1"/>
        </w:rPr>
        <w:t>Programm</w:t>
      </w:r>
      <w:proofErr w:type="spellEnd"/>
      <w:r w:rsidRPr="009D5E89">
        <w:rPr>
          <w:rFonts w:asciiTheme="majorHAnsi" w:eastAsia="Times New Roman" w:hAnsiTheme="majorHAnsi" w:cs="Arial"/>
          <w:color w:val="000000"/>
          <w:sz w:val="24"/>
          <w:szCs w:val="24"/>
          <w:bdr w:val="none" w:sz="0" w:space="0" w:color="auto" w:frame="1"/>
        </w:rPr>
        <w:t>.  All sponsors will be fully recognized online and during the WAYC special events, with Special Thanks in our Program.</w:t>
      </w:r>
      <w:r w:rsidRPr="009D5E89">
        <w:rPr>
          <w:rFonts w:asciiTheme="majorHAnsi" w:eastAsia="Times New Roman" w:hAnsiTheme="majorHAnsi" w:cs="Arial"/>
          <w:color w:val="444444"/>
          <w:sz w:val="24"/>
          <w:szCs w:val="24"/>
        </w:rPr>
        <w:t xml:space="preserve"> </w:t>
      </w:r>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bookmarkStart w:id="1" w:name="keydates"/>
      <w:bookmarkEnd w:id="1"/>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r w:rsidRPr="009D5E89">
        <w:rPr>
          <w:rFonts w:asciiTheme="majorHAnsi" w:eastAsia="Times New Roman" w:hAnsiTheme="majorHAnsi" w:cs="Times New Roman"/>
          <w:b/>
          <w:bCs/>
          <w:color w:val="444444"/>
          <w:kern w:val="36"/>
          <w:sz w:val="24"/>
          <w:szCs w:val="24"/>
        </w:rPr>
        <w:t>KEY DATES</w:t>
      </w:r>
    </w:p>
    <w:p w:rsidR="00AE2CB7" w:rsidRPr="009D5E89"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b/>
          <w:bCs/>
          <w:color w:val="444444"/>
          <w:sz w:val="24"/>
          <w:szCs w:val="24"/>
        </w:rPr>
        <w:t>January 31, 201</w:t>
      </w:r>
      <w:r w:rsidR="00E36EF7">
        <w:rPr>
          <w:rFonts w:asciiTheme="majorHAnsi" w:eastAsia="Times New Roman" w:hAnsiTheme="majorHAnsi" w:cs="Arial"/>
          <w:b/>
          <w:bCs/>
          <w:color w:val="444444"/>
          <w:sz w:val="24"/>
          <w:szCs w:val="24"/>
        </w:rPr>
        <w:t>8</w:t>
      </w:r>
      <w:r w:rsidRPr="009D5E89">
        <w:rPr>
          <w:rFonts w:asciiTheme="majorHAnsi" w:eastAsia="Times New Roman" w:hAnsiTheme="majorHAnsi" w:cs="Arial"/>
          <w:b/>
          <w:bCs/>
          <w:color w:val="444444"/>
          <w:sz w:val="24"/>
          <w:szCs w:val="24"/>
        </w:rPr>
        <w:t xml:space="preserve"> – </w:t>
      </w:r>
      <w:r w:rsidRPr="009D5E89">
        <w:rPr>
          <w:rFonts w:asciiTheme="majorHAnsi" w:eastAsia="Times New Roman" w:hAnsiTheme="majorHAnsi" w:cs="Arial"/>
          <w:color w:val="444444"/>
          <w:sz w:val="24"/>
          <w:szCs w:val="24"/>
        </w:rPr>
        <w:t>Registration Opens</w:t>
      </w:r>
    </w:p>
    <w:p w:rsidR="00AE2CB7" w:rsidRDefault="00AE2CB7" w:rsidP="00AE2CB7">
      <w:pPr>
        <w:pStyle w:val="NoSpacing"/>
        <w:spacing w:line="360" w:lineRule="auto"/>
        <w:jc w:val="both"/>
        <w:rPr>
          <w:rFonts w:asciiTheme="majorHAnsi" w:eastAsia="Times New Roman" w:hAnsiTheme="majorHAnsi" w:cs="Arial"/>
          <w:bCs/>
          <w:color w:val="444444"/>
          <w:sz w:val="24"/>
          <w:szCs w:val="24"/>
        </w:rPr>
      </w:pPr>
      <w:r w:rsidRPr="009D5E89">
        <w:rPr>
          <w:rFonts w:asciiTheme="majorHAnsi" w:eastAsia="Times New Roman" w:hAnsiTheme="majorHAnsi" w:cs="Arial"/>
          <w:b/>
          <w:bCs/>
          <w:color w:val="444444"/>
          <w:sz w:val="24"/>
          <w:szCs w:val="24"/>
        </w:rPr>
        <w:t xml:space="preserve">March </w:t>
      </w:r>
      <w:r>
        <w:rPr>
          <w:rFonts w:asciiTheme="majorHAnsi" w:eastAsia="Times New Roman" w:hAnsiTheme="majorHAnsi" w:cs="Arial"/>
          <w:b/>
          <w:bCs/>
          <w:color w:val="444444"/>
          <w:sz w:val="24"/>
          <w:szCs w:val="24"/>
        </w:rPr>
        <w:t>14</w:t>
      </w:r>
      <w:r w:rsidRPr="00AE2CB7">
        <w:rPr>
          <w:rFonts w:asciiTheme="majorHAnsi" w:eastAsia="Times New Roman" w:hAnsiTheme="majorHAnsi" w:cs="Arial"/>
          <w:b/>
          <w:bCs/>
          <w:color w:val="444444"/>
          <w:sz w:val="24"/>
          <w:szCs w:val="24"/>
          <w:vertAlign w:val="superscript"/>
        </w:rPr>
        <w:t>th</w:t>
      </w:r>
      <w:r>
        <w:rPr>
          <w:rFonts w:asciiTheme="majorHAnsi" w:eastAsia="Times New Roman" w:hAnsiTheme="majorHAnsi" w:cs="Arial"/>
          <w:b/>
          <w:bCs/>
          <w:color w:val="444444"/>
          <w:sz w:val="24"/>
          <w:szCs w:val="24"/>
        </w:rPr>
        <w:t>,</w:t>
      </w:r>
      <w:r w:rsidRPr="009D5E89">
        <w:rPr>
          <w:rFonts w:asciiTheme="majorHAnsi" w:eastAsia="Times New Roman" w:hAnsiTheme="majorHAnsi" w:cs="Arial"/>
          <w:b/>
          <w:bCs/>
          <w:color w:val="444444"/>
          <w:sz w:val="24"/>
          <w:szCs w:val="24"/>
        </w:rPr>
        <w:t xml:space="preserve"> 201</w:t>
      </w:r>
      <w:r w:rsidR="00E36EF7">
        <w:rPr>
          <w:rFonts w:asciiTheme="majorHAnsi" w:eastAsia="Times New Roman" w:hAnsiTheme="majorHAnsi" w:cs="Arial"/>
          <w:b/>
          <w:bCs/>
          <w:color w:val="444444"/>
          <w:sz w:val="24"/>
          <w:szCs w:val="24"/>
        </w:rPr>
        <w:t>8</w:t>
      </w:r>
      <w:r w:rsidRPr="009D5E89">
        <w:rPr>
          <w:rFonts w:asciiTheme="majorHAnsi" w:eastAsia="Times New Roman" w:hAnsiTheme="majorHAnsi" w:cs="Arial"/>
          <w:b/>
          <w:bCs/>
          <w:color w:val="444444"/>
          <w:sz w:val="24"/>
          <w:szCs w:val="24"/>
        </w:rPr>
        <w:t xml:space="preserve"> – </w:t>
      </w:r>
      <w:r w:rsidRPr="00FA2DC2">
        <w:rPr>
          <w:rFonts w:asciiTheme="majorHAnsi" w:eastAsia="Times New Roman" w:hAnsiTheme="majorHAnsi" w:cs="Arial"/>
          <w:bCs/>
          <w:color w:val="444444"/>
          <w:sz w:val="24"/>
          <w:szCs w:val="24"/>
        </w:rPr>
        <w:t>Registration Closed</w:t>
      </w:r>
    </w:p>
    <w:p w:rsidR="00AE2CB7" w:rsidRDefault="000D6E1D" w:rsidP="00AE2CB7">
      <w:pPr>
        <w:pStyle w:val="NoSpacing"/>
        <w:spacing w:line="360" w:lineRule="auto"/>
        <w:jc w:val="both"/>
        <w:rPr>
          <w:rFonts w:asciiTheme="majorHAnsi" w:eastAsia="Times New Roman" w:hAnsiTheme="majorHAnsi" w:cs="Arial"/>
          <w:bCs/>
          <w:color w:val="444444"/>
          <w:sz w:val="24"/>
          <w:szCs w:val="24"/>
        </w:rPr>
      </w:pPr>
      <w:r>
        <w:rPr>
          <w:rFonts w:asciiTheme="majorHAnsi" w:eastAsia="Times New Roman" w:hAnsiTheme="majorHAnsi" w:cs="Arial"/>
          <w:bCs/>
          <w:color w:val="444444"/>
          <w:sz w:val="24"/>
          <w:szCs w:val="24"/>
        </w:rPr>
        <w:lastRenderedPageBreak/>
        <w:t>6</w:t>
      </w:r>
      <w:r w:rsidRPr="000D6E1D">
        <w:rPr>
          <w:rFonts w:asciiTheme="majorHAnsi" w:eastAsia="Times New Roman" w:hAnsiTheme="majorHAnsi" w:cs="Arial"/>
          <w:bCs/>
          <w:color w:val="444444"/>
          <w:sz w:val="24"/>
          <w:szCs w:val="24"/>
          <w:vertAlign w:val="superscript"/>
        </w:rPr>
        <w:t>th</w:t>
      </w:r>
      <w:r>
        <w:rPr>
          <w:rFonts w:asciiTheme="majorHAnsi" w:eastAsia="Times New Roman" w:hAnsiTheme="majorHAnsi" w:cs="Arial"/>
          <w:bCs/>
          <w:color w:val="444444"/>
          <w:sz w:val="24"/>
          <w:szCs w:val="24"/>
        </w:rPr>
        <w:t xml:space="preserve"> of April</w:t>
      </w:r>
      <w:r w:rsidR="00AE2CB7">
        <w:rPr>
          <w:rFonts w:asciiTheme="majorHAnsi" w:eastAsia="Times New Roman" w:hAnsiTheme="majorHAnsi" w:cs="Arial"/>
          <w:bCs/>
          <w:color w:val="444444"/>
          <w:sz w:val="24"/>
          <w:szCs w:val="24"/>
        </w:rPr>
        <w:t xml:space="preserve"> Arrival Date</w:t>
      </w:r>
    </w:p>
    <w:p w:rsidR="00AE2CB7" w:rsidRDefault="000D6E1D" w:rsidP="00AE2CB7">
      <w:pPr>
        <w:pStyle w:val="NoSpacing"/>
        <w:spacing w:line="360" w:lineRule="auto"/>
        <w:jc w:val="both"/>
        <w:rPr>
          <w:rFonts w:asciiTheme="majorHAnsi" w:eastAsia="Times New Roman" w:hAnsiTheme="majorHAnsi" w:cs="Arial"/>
          <w:bCs/>
          <w:color w:val="444444"/>
          <w:sz w:val="24"/>
          <w:szCs w:val="24"/>
        </w:rPr>
      </w:pPr>
      <w:r>
        <w:rPr>
          <w:rFonts w:asciiTheme="majorHAnsi" w:eastAsia="Times New Roman" w:hAnsiTheme="majorHAnsi" w:cs="Arial"/>
          <w:b/>
          <w:bCs/>
          <w:color w:val="444444"/>
          <w:sz w:val="24"/>
          <w:szCs w:val="24"/>
        </w:rPr>
        <w:t>7</w:t>
      </w:r>
      <w:r w:rsidRPr="000D6E1D">
        <w:rPr>
          <w:rFonts w:asciiTheme="majorHAnsi" w:eastAsia="Times New Roman" w:hAnsiTheme="majorHAnsi" w:cs="Arial"/>
          <w:b/>
          <w:bCs/>
          <w:color w:val="444444"/>
          <w:sz w:val="24"/>
          <w:szCs w:val="24"/>
          <w:vertAlign w:val="superscript"/>
        </w:rPr>
        <w:t>th</w:t>
      </w:r>
      <w:r>
        <w:rPr>
          <w:rFonts w:asciiTheme="majorHAnsi" w:eastAsia="Times New Roman" w:hAnsiTheme="majorHAnsi" w:cs="Arial"/>
          <w:b/>
          <w:bCs/>
          <w:color w:val="444444"/>
          <w:sz w:val="24"/>
          <w:szCs w:val="24"/>
        </w:rPr>
        <w:t xml:space="preserve"> </w:t>
      </w:r>
      <w:r w:rsidR="00AE2CB7" w:rsidRPr="00AE2CB7">
        <w:rPr>
          <w:rFonts w:asciiTheme="majorHAnsi" w:eastAsia="Times New Roman" w:hAnsiTheme="majorHAnsi" w:cs="Arial"/>
          <w:b/>
          <w:bCs/>
          <w:color w:val="444444"/>
          <w:sz w:val="24"/>
          <w:szCs w:val="24"/>
        </w:rPr>
        <w:t xml:space="preserve">– </w:t>
      </w:r>
      <w:r>
        <w:rPr>
          <w:rFonts w:asciiTheme="majorHAnsi" w:eastAsia="Times New Roman" w:hAnsiTheme="majorHAnsi" w:cs="Arial"/>
          <w:b/>
          <w:bCs/>
          <w:color w:val="444444"/>
          <w:sz w:val="24"/>
          <w:szCs w:val="24"/>
        </w:rPr>
        <w:t>14</w:t>
      </w:r>
      <w:r w:rsidR="00AE2CB7" w:rsidRPr="00AE2CB7">
        <w:rPr>
          <w:rFonts w:asciiTheme="majorHAnsi" w:eastAsia="Times New Roman" w:hAnsiTheme="majorHAnsi" w:cs="Arial"/>
          <w:b/>
          <w:bCs/>
          <w:color w:val="444444"/>
          <w:sz w:val="24"/>
          <w:szCs w:val="24"/>
          <w:vertAlign w:val="superscript"/>
        </w:rPr>
        <w:t>th</w:t>
      </w:r>
      <w:r w:rsidR="00AE2CB7" w:rsidRPr="00AE2CB7">
        <w:rPr>
          <w:rFonts w:asciiTheme="majorHAnsi" w:eastAsia="Times New Roman" w:hAnsiTheme="majorHAnsi" w:cs="Arial"/>
          <w:b/>
          <w:bCs/>
          <w:color w:val="444444"/>
          <w:sz w:val="24"/>
          <w:szCs w:val="24"/>
        </w:rPr>
        <w:t xml:space="preserve"> of April, 201</w:t>
      </w:r>
      <w:r w:rsidR="00E36EF7">
        <w:rPr>
          <w:rFonts w:asciiTheme="majorHAnsi" w:eastAsia="Times New Roman" w:hAnsiTheme="majorHAnsi" w:cs="Arial"/>
          <w:b/>
          <w:bCs/>
          <w:color w:val="444444"/>
          <w:sz w:val="24"/>
          <w:szCs w:val="24"/>
        </w:rPr>
        <w:t>8</w:t>
      </w:r>
      <w:r w:rsidR="00AE2CB7">
        <w:rPr>
          <w:rFonts w:asciiTheme="majorHAnsi" w:eastAsia="Times New Roman" w:hAnsiTheme="majorHAnsi" w:cs="Arial"/>
          <w:bCs/>
          <w:color w:val="444444"/>
          <w:sz w:val="24"/>
          <w:szCs w:val="24"/>
        </w:rPr>
        <w:t xml:space="preserve"> Conference Proper </w:t>
      </w:r>
    </w:p>
    <w:p w:rsidR="00F033DA" w:rsidRPr="00FA2DC2" w:rsidRDefault="00F033DA" w:rsidP="00AE2CB7">
      <w:pPr>
        <w:pStyle w:val="NoSpacing"/>
        <w:spacing w:line="360" w:lineRule="auto"/>
        <w:jc w:val="both"/>
        <w:rPr>
          <w:rFonts w:asciiTheme="majorHAnsi" w:eastAsia="Times New Roman" w:hAnsiTheme="majorHAnsi" w:cs="Arial"/>
          <w:color w:val="444444"/>
          <w:sz w:val="24"/>
          <w:szCs w:val="24"/>
        </w:rPr>
      </w:pPr>
      <w:r>
        <w:rPr>
          <w:rFonts w:asciiTheme="majorHAnsi" w:eastAsia="Times New Roman" w:hAnsiTheme="majorHAnsi" w:cs="Arial"/>
          <w:bCs/>
          <w:color w:val="444444"/>
          <w:sz w:val="24"/>
          <w:szCs w:val="24"/>
        </w:rPr>
        <w:t xml:space="preserve">Visit our website </w:t>
      </w:r>
      <w:hyperlink r:id="rId6" w:history="1">
        <w:r w:rsidRPr="00600E0E">
          <w:rPr>
            <w:rStyle w:val="Hyperlink"/>
            <w:rFonts w:asciiTheme="majorHAnsi" w:eastAsia="Times New Roman" w:hAnsiTheme="majorHAnsi" w:cs="Arial"/>
            <w:bCs/>
            <w:sz w:val="24"/>
            <w:szCs w:val="24"/>
          </w:rPr>
          <w:t>www.waycng.org</w:t>
        </w:r>
      </w:hyperlink>
      <w:r>
        <w:rPr>
          <w:rFonts w:asciiTheme="majorHAnsi" w:eastAsia="Times New Roman" w:hAnsiTheme="majorHAnsi" w:cs="Arial"/>
          <w:bCs/>
          <w:color w:val="444444"/>
          <w:sz w:val="24"/>
          <w:szCs w:val="24"/>
        </w:rPr>
        <w:t xml:space="preserve"> </w:t>
      </w:r>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bookmarkStart w:id="2" w:name="goals"/>
      <w:bookmarkStart w:id="3" w:name="why"/>
      <w:bookmarkEnd w:id="2"/>
      <w:bookmarkEnd w:id="3"/>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r w:rsidRPr="009D5E89">
        <w:rPr>
          <w:rFonts w:asciiTheme="majorHAnsi" w:eastAsia="Times New Roman" w:hAnsiTheme="majorHAnsi" w:cs="Times New Roman"/>
          <w:b/>
          <w:bCs/>
          <w:color w:val="444444"/>
          <w:kern w:val="36"/>
          <w:sz w:val="24"/>
          <w:szCs w:val="24"/>
        </w:rPr>
        <w:t>WHY ATTEND?</w:t>
      </w:r>
    </w:p>
    <w:p w:rsidR="00AE2CB7" w:rsidRPr="009D5E89" w:rsidRDefault="00AE2CB7" w:rsidP="00AE2CB7">
      <w:pPr>
        <w:pStyle w:val="NoSpacing"/>
        <w:numPr>
          <w:ilvl w:val="0"/>
          <w:numId w:val="4"/>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To learn about strategic ways of youth participation in Democratic Governance</w:t>
      </w:r>
      <w:r w:rsidR="00DD7DEB">
        <w:rPr>
          <w:rFonts w:asciiTheme="majorHAnsi" w:eastAsia="Times New Roman" w:hAnsiTheme="majorHAnsi" w:cs="Arial"/>
          <w:color w:val="444444"/>
          <w:sz w:val="24"/>
          <w:szCs w:val="24"/>
        </w:rPr>
        <w:t xml:space="preserve">, policy and decision process. </w:t>
      </w:r>
    </w:p>
    <w:p w:rsidR="00AE2CB7" w:rsidRPr="009D5E89" w:rsidRDefault="00AE2CB7" w:rsidP="00AE2CB7">
      <w:pPr>
        <w:pStyle w:val="NoSpacing"/>
        <w:numPr>
          <w:ilvl w:val="0"/>
          <w:numId w:val="4"/>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To hear great speakers</w:t>
      </w:r>
      <w:r w:rsidR="004E16C0">
        <w:rPr>
          <w:rFonts w:asciiTheme="majorHAnsi" w:eastAsia="Times New Roman" w:hAnsiTheme="majorHAnsi" w:cs="Arial"/>
          <w:color w:val="444444"/>
          <w:sz w:val="24"/>
          <w:szCs w:val="24"/>
        </w:rPr>
        <w:t>, policy makers and opinion</w:t>
      </w:r>
      <w:r w:rsidRPr="009D5E89">
        <w:rPr>
          <w:rFonts w:asciiTheme="majorHAnsi" w:eastAsia="Times New Roman" w:hAnsiTheme="majorHAnsi" w:cs="Arial"/>
          <w:color w:val="444444"/>
          <w:sz w:val="24"/>
          <w:szCs w:val="24"/>
        </w:rPr>
        <w:t xml:space="preserve"> leaders</w:t>
      </w:r>
      <w:r w:rsidR="004E16C0">
        <w:rPr>
          <w:rFonts w:asciiTheme="majorHAnsi" w:eastAsia="Times New Roman" w:hAnsiTheme="majorHAnsi" w:cs="Arial"/>
          <w:color w:val="444444"/>
          <w:sz w:val="24"/>
          <w:szCs w:val="24"/>
        </w:rPr>
        <w:t>.</w:t>
      </w:r>
    </w:p>
    <w:p w:rsidR="00AE2CB7" w:rsidRDefault="00AE2CB7" w:rsidP="00AE2CB7">
      <w:pPr>
        <w:pStyle w:val="NoSpacing"/>
        <w:numPr>
          <w:ilvl w:val="0"/>
          <w:numId w:val="4"/>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To voice your opinions on the urgent issues of today and help make a permanent impact throughout the world</w:t>
      </w:r>
      <w:r w:rsidR="004E16C0">
        <w:rPr>
          <w:rFonts w:asciiTheme="majorHAnsi" w:eastAsia="Times New Roman" w:hAnsiTheme="majorHAnsi" w:cs="Arial"/>
          <w:color w:val="444444"/>
          <w:sz w:val="24"/>
          <w:szCs w:val="24"/>
        </w:rPr>
        <w:t>.</w:t>
      </w:r>
    </w:p>
    <w:p w:rsidR="004E16C0" w:rsidRPr="009D5E89" w:rsidRDefault="004E16C0" w:rsidP="00AE2CB7">
      <w:pPr>
        <w:pStyle w:val="NoSpacing"/>
        <w:numPr>
          <w:ilvl w:val="0"/>
          <w:numId w:val="4"/>
        </w:numPr>
        <w:spacing w:line="360" w:lineRule="auto"/>
        <w:jc w:val="both"/>
        <w:rPr>
          <w:rFonts w:asciiTheme="majorHAnsi" w:eastAsia="Times New Roman" w:hAnsiTheme="majorHAnsi" w:cs="Arial"/>
          <w:color w:val="444444"/>
          <w:sz w:val="24"/>
          <w:szCs w:val="24"/>
        </w:rPr>
      </w:pPr>
      <w:r>
        <w:rPr>
          <w:rFonts w:asciiTheme="majorHAnsi" w:eastAsia="Times New Roman" w:hAnsiTheme="majorHAnsi" w:cs="Arial"/>
          <w:color w:val="444444"/>
          <w:sz w:val="24"/>
          <w:szCs w:val="24"/>
        </w:rPr>
        <w:t>To strengthen the bilateral relationship between the South African Government and the West African Youth leaders.</w:t>
      </w:r>
    </w:p>
    <w:p w:rsidR="00AE2CB7" w:rsidRPr="009D5E89" w:rsidRDefault="00F34948" w:rsidP="00AE2CB7">
      <w:pPr>
        <w:pStyle w:val="NoSpacing"/>
        <w:numPr>
          <w:ilvl w:val="0"/>
          <w:numId w:val="4"/>
        </w:numPr>
        <w:spacing w:line="360" w:lineRule="auto"/>
        <w:jc w:val="both"/>
        <w:rPr>
          <w:rFonts w:asciiTheme="majorHAnsi" w:eastAsia="Times New Roman" w:hAnsiTheme="majorHAnsi" w:cs="Arial"/>
          <w:color w:val="444444"/>
          <w:sz w:val="24"/>
          <w:szCs w:val="24"/>
        </w:rPr>
      </w:pPr>
      <w:r>
        <w:rPr>
          <w:rFonts w:asciiTheme="majorHAnsi" w:eastAsia="Times New Roman" w:hAnsiTheme="majorHAnsi" w:cs="Arial"/>
          <w:color w:val="444444"/>
          <w:sz w:val="24"/>
          <w:szCs w:val="24"/>
        </w:rPr>
        <w:t xml:space="preserve">To meet other dedicated Youth Leaders </w:t>
      </w:r>
      <w:proofErr w:type="gramStart"/>
      <w:r>
        <w:rPr>
          <w:rFonts w:asciiTheme="majorHAnsi" w:eastAsia="Times New Roman" w:hAnsiTheme="majorHAnsi" w:cs="Arial"/>
          <w:color w:val="444444"/>
          <w:sz w:val="24"/>
          <w:szCs w:val="24"/>
        </w:rPr>
        <w:t>Across</w:t>
      </w:r>
      <w:proofErr w:type="gramEnd"/>
      <w:r>
        <w:rPr>
          <w:rFonts w:asciiTheme="majorHAnsi" w:eastAsia="Times New Roman" w:hAnsiTheme="majorHAnsi" w:cs="Arial"/>
          <w:color w:val="444444"/>
          <w:sz w:val="24"/>
          <w:szCs w:val="24"/>
        </w:rPr>
        <w:t xml:space="preserve"> </w:t>
      </w:r>
      <w:r w:rsidR="000D6E1D">
        <w:rPr>
          <w:rFonts w:asciiTheme="majorHAnsi" w:eastAsia="Times New Roman" w:hAnsiTheme="majorHAnsi" w:cs="Arial"/>
          <w:color w:val="444444"/>
          <w:sz w:val="24"/>
          <w:szCs w:val="24"/>
        </w:rPr>
        <w:t xml:space="preserve">South </w:t>
      </w:r>
      <w:r>
        <w:rPr>
          <w:rFonts w:asciiTheme="majorHAnsi" w:eastAsia="Times New Roman" w:hAnsiTheme="majorHAnsi" w:cs="Arial"/>
          <w:color w:val="444444"/>
          <w:sz w:val="24"/>
          <w:szCs w:val="24"/>
        </w:rPr>
        <w:t>Africa.</w:t>
      </w:r>
      <w:r w:rsidR="00AE2CB7" w:rsidRPr="009D5E89">
        <w:rPr>
          <w:rFonts w:asciiTheme="majorHAnsi" w:eastAsia="Times New Roman" w:hAnsiTheme="majorHAnsi" w:cs="Arial"/>
          <w:color w:val="444444"/>
          <w:sz w:val="24"/>
          <w:szCs w:val="24"/>
        </w:rPr>
        <w:t xml:space="preserve">   </w:t>
      </w:r>
    </w:p>
    <w:p w:rsidR="00AE2CB7"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r w:rsidRPr="009D5E89">
        <w:rPr>
          <w:rFonts w:asciiTheme="majorHAnsi" w:eastAsia="Times New Roman" w:hAnsiTheme="majorHAnsi" w:cs="Times New Roman"/>
          <w:b/>
          <w:bCs/>
          <w:color w:val="444444"/>
          <w:kern w:val="36"/>
          <w:sz w:val="24"/>
          <w:szCs w:val="24"/>
        </w:rPr>
        <w:t>BE THERE!</w:t>
      </w:r>
    </w:p>
    <w:p w:rsidR="00AE2CB7"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The world, with all of its complex inter-relationships, is not always an easy place to understand. The WAYC allow young leaders, through dialogue, to reach a greater understanding of the complex nature of international relations, creative activism and diplomacy.</w:t>
      </w:r>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bookmarkStart w:id="4" w:name="eligibility"/>
      <w:bookmarkStart w:id="5" w:name="delegation"/>
      <w:bookmarkStart w:id="6" w:name="language"/>
      <w:bookmarkEnd w:id="4"/>
      <w:bookmarkEnd w:id="5"/>
      <w:bookmarkEnd w:id="6"/>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r w:rsidRPr="009D5E89">
        <w:rPr>
          <w:rFonts w:asciiTheme="majorHAnsi" w:eastAsia="Times New Roman" w:hAnsiTheme="majorHAnsi" w:cs="Times New Roman"/>
          <w:b/>
          <w:bCs/>
          <w:color w:val="444444"/>
          <w:kern w:val="36"/>
          <w:sz w:val="24"/>
          <w:szCs w:val="24"/>
        </w:rPr>
        <w:t>LANGUAGE</w:t>
      </w:r>
    </w:p>
    <w:p w:rsidR="00AE2CB7" w:rsidRPr="009D5E89" w:rsidRDefault="00AE2CB7" w:rsidP="00AE2CB7">
      <w:pPr>
        <w:pStyle w:val="NoSpacing"/>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All events at the West Africa Youth Conference are carried out in English.</w:t>
      </w:r>
    </w:p>
    <w:p w:rsidR="00AE2CB7"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bookmarkStart w:id="7" w:name="usvisas"/>
      <w:bookmarkEnd w:id="7"/>
    </w:p>
    <w:p w:rsidR="00AE2CB7" w:rsidRPr="009D5E89" w:rsidRDefault="00AE2CB7" w:rsidP="00AE2CB7">
      <w:pPr>
        <w:pStyle w:val="NoSpacing"/>
        <w:spacing w:line="360" w:lineRule="auto"/>
        <w:jc w:val="both"/>
        <w:rPr>
          <w:rFonts w:asciiTheme="majorHAnsi" w:eastAsia="Times New Roman" w:hAnsiTheme="majorHAnsi" w:cs="Times New Roman"/>
          <w:b/>
          <w:bCs/>
          <w:color w:val="444444"/>
          <w:kern w:val="36"/>
          <w:sz w:val="24"/>
          <w:szCs w:val="24"/>
        </w:rPr>
      </w:pPr>
      <w:r w:rsidRPr="009D5E89">
        <w:rPr>
          <w:rFonts w:asciiTheme="majorHAnsi" w:eastAsia="Times New Roman" w:hAnsiTheme="majorHAnsi" w:cs="Times New Roman"/>
          <w:b/>
          <w:bCs/>
          <w:color w:val="444444"/>
          <w:kern w:val="36"/>
          <w:sz w:val="24"/>
          <w:szCs w:val="24"/>
        </w:rPr>
        <w:t>REGARDING VISAS</w:t>
      </w:r>
    </w:p>
    <w:p w:rsidR="00AE2CB7" w:rsidRPr="009D5E89" w:rsidRDefault="00AE2CB7" w:rsidP="00AE2CB7">
      <w:pPr>
        <w:pStyle w:val="NoSpacing"/>
        <w:numPr>
          <w:ilvl w:val="0"/>
          <w:numId w:val="5"/>
        </w:numPr>
        <w:spacing w:line="360" w:lineRule="auto"/>
        <w:jc w:val="both"/>
        <w:rPr>
          <w:rFonts w:asciiTheme="majorHAnsi" w:eastAsia="Times New Roman" w:hAnsiTheme="majorHAnsi" w:cs="Arial"/>
          <w:color w:val="444444"/>
          <w:sz w:val="24"/>
          <w:szCs w:val="24"/>
        </w:rPr>
      </w:pPr>
      <w:r w:rsidRPr="009D5E89">
        <w:rPr>
          <w:rFonts w:asciiTheme="majorHAnsi" w:eastAsia="Times New Roman" w:hAnsiTheme="majorHAnsi" w:cs="Arial"/>
          <w:color w:val="444444"/>
          <w:sz w:val="24"/>
          <w:szCs w:val="24"/>
        </w:rPr>
        <w:t xml:space="preserve">All Visa application will be made through </w:t>
      </w:r>
      <w:r w:rsidR="00E36EF7">
        <w:rPr>
          <w:rFonts w:asciiTheme="majorHAnsi" w:eastAsia="Times New Roman" w:hAnsiTheme="majorHAnsi" w:cs="Arial"/>
          <w:color w:val="444444"/>
          <w:sz w:val="24"/>
          <w:szCs w:val="24"/>
        </w:rPr>
        <w:t>your various Countries embassy</w:t>
      </w:r>
      <w:r w:rsidRPr="009D5E89">
        <w:rPr>
          <w:rFonts w:asciiTheme="majorHAnsi" w:eastAsia="Times New Roman" w:hAnsiTheme="majorHAnsi" w:cs="Arial"/>
          <w:color w:val="444444"/>
          <w:sz w:val="24"/>
          <w:szCs w:val="24"/>
        </w:rPr>
        <w:t>;</w:t>
      </w:r>
    </w:p>
    <w:p w:rsidR="00AE2CB7" w:rsidRDefault="00AE2CB7" w:rsidP="00AE2CB7">
      <w:pPr>
        <w:pStyle w:val="NoSpacing"/>
        <w:numPr>
          <w:ilvl w:val="0"/>
          <w:numId w:val="5"/>
        </w:numPr>
        <w:spacing w:line="360" w:lineRule="auto"/>
        <w:jc w:val="both"/>
        <w:rPr>
          <w:rFonts w:asciiTheme="majorHAnsi" w:eastAsia="Times New Roman" w:hAnsiTheme="majorHAnsi" w:cs="Arial"/>
          <w:color w:val="444444"/>
          <w:sz w:val="24"/>
          <w:szCs w:val="24"/>
        </w:rPr>
      </w:pPr>
      <w:r w:rsidRPr="004F70D6">
        <w:rPr>
          <w:rFonts w:asciiTheme="majorHAnsi" w:eastAsia="Times New Roman" w:hAnsiTheme="majorHAnsi" w:cs="Arial"/>
          <w:color w:val="444444"/>
          <w:sz w:val="24"/>
          <w:szCs w:val="24"/>
        </w:rPr>
        <w:t>Flight, Hotel Accommodation, Feeding will be arran</w:t>
      </w:r>
      <w:r w:rsidR="004F70D6">
        <w:rPr>
          <w:rFonts w:asciiTheme="majorHAnsi" w:eastAsia="Times New Roman" w:hAnsiTheme="majorHAnsi" w:cs="Arial"/>
          <w:color w:val="444444"/>
          <w:sz w:val="24"/>
          <w:szCs w:val="24"/>
        </w:rPr>
        <w:t>ged by WAYC coordinating Team.</w:t>
      </w:r>
      <w:r w:rsidR="004F70D6" w:rsidRPr="004F70D6">
        <w:rPr>
          <w:rFonts w:asciiTheme="majorHAnsi" w:eastAsia="Times New Roman" w:hAnsiTheme="majorHAnsi" w:cs="Arial"/>
          <w:color w:val="444444"/>
          <w:sz w:val="24"/>
          <w:szCs w:val="24"/>
        </w:rPr>
        <w:t xml:space="preserve"> </w:t>
      </w:r>
    </w:p>
    <w:p w:rsidR="00AE2CB7" w:rsidRPr="00D52D17" w:rsidRDefault="00D52D17" w:rsidP="00AE2CB7">
      <w:pPr>
        <w:pStyle w:val="NoSpacing"/>
        <w:spacing w:line="360" w:lineRule="auto"/>
        <w:jc w:val="both"/>
        <w:rPr>
          <w:rFonts w:asciiTheme="majorHAnsi" w:eastAsia="Times New Roman" w:hAnsiTheme="majorHAnsi" w:cs="Arial"/>
          <w:b/>
          <w:color w:val="444444"/>
          <w:sz w:val="24"/>
          <w:szCs w:val="24"/>
        </w:rPr>
      </w:pPr>
      <w:r w:rsidRPr="00D52D17">
        <w:rPr>
          <w:rFonts w:asciiTheme="majorHAnsi" w:eastAsia="Times New Roman" w:hAnsiTheme="majorHAnsi" w:cs="Arial"/>
          <w:b/>
          <w:color w:val="444444"/>
          <w:sz w:val="24"/>
          <w:szCs w:val="24"/>
        </w:rPr>
        <w:t>TARGETED PARTICIPANTS</w:t>
      </w:r>
      <w:r w:rsidR="00AE2CB7" w:rsidRPr="00D52D17">
        <w:rPr>
          <w:rFonts w:asciiTheme="majorHAnsi" w:eastAsia="Times New Roman" w:hAnsiTheme="majorHAnsi" w:cs="Arial"/>
          <w:b/>
          <w:color w:val="444444"/>
          <w:sz w:val="24"/>
          <w:szCs w:val="24"/>
        </w:rPr>
        <w:t xml:space="preserve"> </w:t>
      </w:r>
    </w:p>
    <w:p w:rsidR="00AE2CB7" w:rsidRDefault="00AE2CB7" w:rsidP="00AE2CB7">
      <w:pPr>
        <w:pStyle w:val="NoSpacing"/>
        <w:numPr>
          <w:ilvl w:val="0"/>
          <w:numId w:val="7"/>
        </w:numPr>
        <w:spacing w:line="360" w:lineRule="auto"/>
        <w:jc w:val="both"/>
        <w:rPr>
          <w:rFonts w:asciiTheme="majorHAnsi" w:eastAsia="Times New Roman" w:hAnsiTheme="majorHAnsi" w:cs="Arial"/>
          <w:color w:val="444444"/>
          <w:sz w:val="24"/>
          <w:szCs w:val="24"/>
        </w:rPr>
      </w:pPr>
      <w:r>
        <w:rPr>
          <w:rFonts w:asciiTheme="majorHAnsi" w:eastAsia="Times New Roman" w:hAnsiTheme="majorHAnsi" w:cs="Arial"/>
          <w:color w:val="444444"/>
          <w:sz w:val="24"/>
          <w:szCs w:val="24"/>
        </w:rPr>
        <w:t xml:space="preserve">60 persons across West Africa Countries </w:t>
      </w:r>
    </w:p>
    <w:p w:rsidR="00E81246" w:rsidRDefault="00E81246" w:rsidP="00E81246">
      <w:pPr>
        <w:pStyle w:val="NoSpacing"/>
        <w:spacing w:line="360" w:lineRule="auto"/>
        <w:jc w:val="both"/>
        <w:rPr>
          <w:rFonts w:asciiTheme="majorHAnsi" w:eastAsia="Times New Roman" w:hAnsiTheme="majorHAnsi" w:cs="Arial"/>
          <w:b/>
          <w:color w:val="444444"/>
          <w:sz w:val="24"/>
          <w:szCs w:val="24"/>
        </w:rPr>
      </w:pPr>
    </w:p>
    <w:p w:rsidR="00E81246" w:rsidRPr="00696A38" w:rsidRDefault="00E81246" w:rsidP="00E81246">
      <w:pPr>
        <w:pStyle w:val="NoSpacing"/>
        <w:spacing w:line="360" w:lineRule="auto"/>
        <w:jc w:val="both"/>
        <w:rPr>
          <w:rFonts w:asciiTheme="majorHAnsi" w:eastAsia="Times New Roman" w:hAnsiTheme="majorHAnsi" w:cs="Arial"/>
          <w:color w:val="444444"/>
          <w:sz w:val="24"/>
          <w:szCs w:val="24"/>
        </w:rPr>
      </w:pPr>
      <w:r w:rsidRPr="00E81246">
        <w:rPr>
          <w:rFonts w:asciiTheme="majorHAnsi" w:eastAsia="Times New Roman" w:hAnsiTheme="majorHAnsi" w:cs="Arial"/>
          <w:b/>
          <w:color w:val="444444"/>
          <w:sz w:val="24"/>
          <w:szCs w:val="24"/>
        </w:rPr>
        <w:t xml:space="preserve">EXPECT OUTCOME </w:t>
      </w:r>
    </w:p>
    <w:p w:rsidR="00E81246" w:rsidRPr="00696A38" w:rsidRDefault="00E81246" w:rsidP="00E81246">
      <w:pPr>
        <w:pStyle w:val="NoSpacing"/>
        <w:numPr>
          <w:ilvl w:val="0"/>
          <w:numId w:val="7"/>
        </w:numPr>
        <w:spacing w:line="360" w:lineRule="auto"/>
        <w:jc w:val="both"/>
        <w:rPr>
          <w:rFonts w:asciiTheme="majorHAnsi" w:eastAsia="Times New Roman" w:hAnsiTheme="majorHAnsi" w:cs="Arial"/>
          <w:color w:val="444444"/>
          <w:sz w:val="24"/>
          <w:szCs w:val="24"/>
        </w:rPr>
      </w:pPr>
      <w:r w:rsidRPr="00696A38">
        <w:rPr>
          <w:rFonts w:asciiTheme="majorHAnsi" w:eastAsia="Times New Roman" w:hAnsiTheme="majorHAnsi" w:cs="Arial"/>
          <w:color w:val="444444"/>
          <w:sz w:val="24"/>
          <w:szCs w:val="24"/>
        </w:rPr>
        <w:lastRenderedPageBreak/>
        <w:t xml:space="preserve">To create an impact political </w:t>
      </w:r>
      <w:r w:rsidR="004F70D6">
        <w:rPr>
          <w:rFonts w:asciiTheme="majorHAnsi" w:eastAsia="Times New Roman" w:hAnsiTheme="majorHAnsi" w:cs="Arial"/>
          <w:color w:val="444444"/>
          <w:sz w:val="24"/>
          <w:szCs w:val="24"/>
        </w:rPr>
        <w:t xml:space="preserve">and build the capacity on leadership </w:t>
      </w:r>
      <w:r w:rsidRPr="00696A38">
        <w:rPr>
          <w:rFonts w:asciiTheme="majorHAnsi" w:eastAsia="Times New Roman" w:hAnsiTheme="majorHAnsi" w:cs="Arial"/>
          <w:color w:val="444444"/>
          <w:sz w:val="24"/>
          <w:szCs w:val="24"/>
        </w:rPr>
        <w:t>in each participants locality;</w:t>
      </w:r>
    </w:p>
    <w:p w:rsidR="00E81246" w:rsidRPr="00696A38" w:rsidRDefault="00E81246" w:rsidP="00E81246">
      <w:pPr>
        <w:pStyle w:val="NoSpacing"/>
        <w:numPr>
          <w:ilvl w:val="0"/>
          <w:numId w:val="7"/>
        </w:numPr>
        <w:spacing w:line="360" w:lineRule="auto"/>
        <w:jc w:val="both"/>
        <w:rPr>
          <w:rFonts w:asciiTheme="majorHAnsi" w:eastAsia="Times New Roman" w:hAnsiTheme="majorHAnsi" w:cs="Arial"/>
          <w:color w:val="444444"/>
          <w:sz w:val="24"/>
          <w:szCs w:val="24"/>
        </w:rPr>
      </w:pPr>
      <w:r w:rsidRPr="00696A38">
        <w:rPr>
          <w:rFonts w:asciiTheme="majorHAnsi" w:eastAsia="Times New Roman" w:hAnsiTheme="majorHAnsi" w:cs="Arial"/>
          <w:color w:val="444444"/>
          <w:sz w:val="24"/>
          <w:szCs w:val="24"/>
        </w:rPr>
        <w:t xml:space="preserve">To educate follow youths on the knowledge acquired during the Exchange </w:t>
      </w:r>
      <w:proofErr w:type="spellStart"/>
      <w:r w:rsidRPr="00696A38">
        <w:rPr>
          <w:rFonts w:asciiTheme="majorHAnsi" w:eastAsia="Times New Roman" w:hAnsiTheme="majorHAnsi" w:cs="Arial"/>
          <w:color w:val="444444"/>
          <w:sz w:val="24"/>
          <w:szCs w:val="24"/>
        </w:rPr>
        <w:t>Programme</w:t>
      </w:r>
      <w:proofErr w:type="spellEnd"/>
      <w:r w:rsidRPr="00696A38">
        <w:rPr>
          <w:rFonts w:asciiTheme="majorHAnsi" w:eastAsia="Times New Roman" w:hAnsiTheme="majorHAnsi" w:cs="Arial"/>
          <w:color w:val="444444"/>
          <w:sz w:val="24"/>
          <w:szCs w:val="24"/>
        </w:rPr>
        <w:t>;</w:t>
      </w:r>
    </w:p>
    <w:p w:rsidR="00696A38" w:rsidRDefault="00E81246" w:rsidP="00E81246">
      <w:pPr>
        <w:pStyle w:val="NoSpacing"/>
        <w:numPr>
          <w:ilvl w:val="0"/>
          <w:numId w:val="7"/>
        </w:numPr>
        <w:spacing w:line="360" w:lineRule="auto"/>
        <w:jc w:val="both"/>
        <w:rPr>
          <w:rFonts w:asciiTheme="majorHAnsi" w:eastAsia="Times New Roman" w:hAnsiTheme="majorHAnsi" w:cs="Arial"/>
          <w:color w:val="444444"/>
          <w:sz w:val="24"/>
          <w:szCs w:val="24"/>
        </w:rPr>
      </w:pPr>
      <w:r w:rsidRPr="00696A38">
        <w:rPr>
          <w:rFonts w:asciiTheme="majorHAnsi" w:eastAsia="Times New Roman" w:hAnsiTheme="majorHAnsi" w:cs="Arial"/>
          <w:color w:val="444444"/>
          <w:sz w:val="24"/>
          <w:szCs w:val="24"/>
        </w:rPr>
        <w:t>Do a project on political and governance as it affects youths in their locality</w:t>
      </w:r>
    </w:p>
    <w:p w:rsidR="00696A38" w:rsidRPr="00696A38" w:rsidRDefault="00D52D17" w:rsidP="00696A38">
      <w:pPr>
        <w:pStyle w:val="NoSpacing"/>
        <w:spacing w:line="360" w:lineRule="auto"/>
        <w:jc w:val="both"/>
        <w:rPr>
          <w:rFonts w:asciiTheme="majorHAnsi" w:eastAsia="Times New Roman" w:hAnsiTheme="majorHAnsi" w:cs="Arial"/>
          <w:b/>
          <w:color w:val="444444"/>
          <w:sz w:val="24"/>
          <w:szCs w:val="24"/>
        </w:rPr>
      </w:pPr>
      <w:r w:rsidRPr="00696A38">
        <w:rPr>
          <w:rFonts w:asciiTheme="majorHAnsi" w:eastAsia="Times New Roman" w:hAnsiTheme="majorHAnsi" w:cs="Arial"/>
          <w:b/>
          <w:color w:val="444444"/>
          <w:sz w:val="24"/>
          <w:szCs w:val="24"/>
        </w:rPr>
        <w:t>MONITORING</w:t>
      </w:r>
      <w:r w:rsidR="00696A38" w:rsidRPr="00696A38">
        <w:rPr>
          <w:rFonts w:asciiTheme="majorHAnsi" w:eastAsia="Times New Roman" w:hAnsiTheme="majorHAnsi" w:cs="Arial"/>
          <w:b/>
          <w:color w:val="444444"/>
          <w:sz w:val="24"/>
          <w:szCs w:val="24"/>
        </w:rPr>
        <w:t xml:space="preserve"> </w:t>
      </w:r>
    </w:p>
    <w:p w:rsidR="00E81246" w:rsidRPr="00696A38" w:rsidRDefault="00696A38" w:rsidP="00696A38">
      <w:pPr>
        <w:pStyle w:val="NoSpacing"/>
        <w:numPr>
          <w:ilvl w:val="0"/>
          <w:numId w:val="8"/>
        </w:numPr>
        <w:spacing w:line="360" w:lineRule="auto"/>
        <w:jc w:val="both"/>
        <w:rPr>
          <w:rFonts w:asciiTheme="majorHAnsi" w:eastAsia="Times New Roman" w:hAnsiTheme="majorHAnsi" w:cs="Arial"/>
          <w:color w:val="444444"/>
          <w:sz w:val="24"/>
          <w:szCs w:val="24"/>
        </w:rPr>
      </w:pPr>
      <w:r>
        <w:rPr>
          <w:rFonts w:asciiTheme="majorHAnsi" w:eastAsia="Times New Roman" w:hAnsiTheme="majorHAnsi" w:cs="Arial"/>
          <w:color w:val="444444"/>
          <w:sz w:val="24"/>
          <w:szCs w:val="24"/>
        </w:rPr>
        <w:t>Monitoring will be done through Government of their locality, the West Africa Youth Coordinator of each Country.</w:t>
      </w:r>
    </w:p>
    <w:p w:rsidR="00210F1F" w:rsidRDefault="00210F1F"/>
    <w:sectPr w:rsidR="00210F1F" w:rsidSect="00210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4E61"/>
    <w:multiLevelType w:val="hybridMultilevel"/>
    <w:tmpl w:val="57AA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16706"/>
    <w:multiLevelType w:val="hybridMultilevel"/>
    <w:tmpl w:val="560692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C768F"/>
    <w:multiLevelType w:val="hybridMultilevel"/>
    <w:tmpl w:val="BEA08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A7693"/>
    <w:multiLevelType w:val="hybridMultilevel"/>
    <w:tmpl w:val="1876B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15A7B"/>
    <w:multiLevelType w:val="hybridMultilevel"/>
    <w:tmpl w:val="00565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76452"/>
    <w:multiLevelType w:val="hybridMultilevel"/>
    <w:tmpl w:val="ED2A0A8A"/>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nsid w:val="6F58510D"/>
    <w:multiLevelType w:val="hybridMultilevel"/>
    <w:tmpl w:val="87761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3E2384"/>
    <w:multiLevelType w:val="hybridMultilevel"/>
    <w:tmpl w:val="6C8C9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CB7"/>
    <w:rsid w:val="000074D9"/>
    <w:rsid w:val="000D6E1D"/>
    <w:rsid w:val="00210F1F"/>
    <w:rsid w:val="002A710B"/>
    <w:rsid w:val="002B1092"/>
    <w:rsid w:val="003B55CF"/>
    <w:rsid w:val="0048357F"/>
    <w:rsid w:val="004E16C0"/>
    <w:rsid w:val="004F70D6"/>
    <w:rsid w:val="00696A38"/>
    <w:rsid w:val="007052F2"/>
    <w:rsid w:val="00847AE2"/>
    <w:rsid w:val="009042E7"/>
    <w:rsid w:val="00952E80"/>
    <w:rsid w:val="00AD6860"/>
    <w:rsid w:val="00AE2CB7"/>
    <w:rsid w:val="00B4574A"/>
    <w:rsid w:val="00BF0DA6"/>
    <w:rsid w:val="00C13BE2"/>
    <w:rsid w:val="00D52D17"/>
    <w:rsid w:val="00DD7DEB"/>
    <w:rsid w:val="00E36EF7"/>
    <w:rsid w:val="00E81246"/>
    <w:rsid w:val="00F033DA"/>
    <w:rsid w:val="00F34948"/>
    <w:rsid w:val="00F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CB7"/>
    <w:pPr>
      <w:spacing w:after="0" w:line="240" w:lineRule="auto"/>
    </w:pPr>
  </w:style>
  <w:style w:type="character" w:styleId="Hyperlink">
    <w:name w:val="Hyperlink"/>
    <w:basedOn w:val="DefaultParagraphFont"/>
    <w:uiPriority w:val="99"/>
    <w:unhideWhenUsed/>
    <w:rsid w:val="00F033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2CB7"/>
    <w:pPr>
      <w:spacing w:after="0" w:line="240" w:lineRule="auto"/>
    </w:pPr>
  </w:style>
  <w:style w:type="character" w:styleId="Hyperlink">
    <w:name w:val="Hyperlink"/>
    <w:basedOn w:val="DefaultParagraphFont"/>
    <w:uiPriority w:val="99"/>
    <w:unhideWhenUsed/>
    <w:rsid w:val="00F033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ycn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cp:revision>
  <dcterms:created xsi:type="dcterms:W3CDTF">2024-07-23T07:28:00Z</dcterms:created>
  <dcterms:modified xsi:type="dcterms:W3CDTF">2024-07-23T07:28:00Z</dcterms:modified>
</cp:coreProperties>
</file>